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086B" w14:textId="77777777" w:rsidR="00357C21" w:rsidRPr="002C7BB3" w:rsidRDefault="00357C21" w:rsidP="00357C21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77EDA89D" w14:textId="77777777" w:rsidR="00357C21" w:rsidRPr="002C7BB3" w:rsidRDefault="00357C21" w:rsidP="00357C21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736A94A1" w14:textId="77777777" w:rsidR="00357C21" w:rsidRPr="002C7BB3" w:rsidRDefault="00357C21" w:rsidP="00357C21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5AD4DF98" w14:textId="77777777" w:rsidR="00357C21" w:rsidRPr="00252075" w:rsidRDefault="00357C21" w:rsidP="00357C21">
      <w:pPr>
        <w:ind w:left="6120"/>
        <w:rPr>
          <w:sz w:val="22"/>
          <w:szCs w:val="22"/>
          <w:lang w:val="en-US"/>
        </w:rPr>
      </w:pPr>
      <w:r w:rsidRPr="00B94FEE">
        <w:rPr>
          <w:noProof/>
          <w:lang w:val="en-US"/>
        </w:rPr>
        <w:t xml:space="preserve">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3392B4D8" w14:textId="77777777" w:rsidR="00357C21" w:rsidRPr="00B94FEE" w:rsidRDefault="00357C21" w:rsidP="00357C21">
      <w:pPr>
        <w:ind w:left="6120"/>
        <w:rPr>
          <w:sz w:val="22"/>
          <w:szCs w:val="22"/>
          <w:lang w:val="en-US"/>
        </w:rPr>
      </w:pPr>
      <w:r w:rsidRPr="004A2473">
        <w:rPr>
          <w:sz w:val="22"/>
          <w:szCs w:val="22"/>
          <w:lang w:val="en-US"/>
        </w:rPr>
        <w:t>«</w:t>
      </w:r>
      <w:r w:rsidRPr="00301115">
        <w:rPr>
          <w:sz w:val="22"/>
          <w:szCs w:val="22"/>
          <w:lang w:val="en-US"/>
        </w:rPr>
        <w:t>0</w:t>
      </w:r>
      <w:r>
        <w:rPr>
          <w:sz w:val="22"/>
          <w:szCs w:val="22"/>
          <w:lang w:val="en-US"/>
        </w:rPr>
        <w:t>4</w:t>
      </w:r>
      <w:r w:rsidRPr="004A2473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>May</w:t>
      </w:r>
      <w:r w:rsidRPr="004A2473">
        <w:rPr>
          <w:sz w:val="22"/>
          <w:szCs w:val="22"/>
          <w:lang w:val="en-US"/>
        </w:rPr>
        <w:t xml:space="preserve"> 202</w:t>
      </w:r>
      <w:r>
        <w:rPr>
          <w:sz w:val="22"/>
          <w:szCs w:val="22"/>
          <w:lang w:val="en-US"/>
        </w:rPr>
        <w:t>6</w:t>
      </w:r>
    </w:p>
    <w:p w14:paraId="1E308828" w14:textId="77777777" w:rsidR="00357C21" w:rsidRPr="00252075" w:rsidRDefault="00357C21" w:rsidP="00357C21">
      <w:pPr>
        <w:ind w:left="6120"/>
        <w:rPr>
          <w:sz w:val="22"/>
          <w:szCs w:val="22"/>
          <w:lang w:val="en-US"/>
        </w:rPr>
      </w:pPr>
    </w:p>
    <w:p w14:paraId="46E41729" w14:textId="77777777" w:rsidR="00357C21" w:rsidRPr="002C7BB3" w:rsidRDefault="00357C21" w:rsidP="00357C21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37595550" w14:textId="77777777" w:rsidR="00357C21" w:rsidRDefault="00357C21" w:rsidP="00357C21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Pr="002C7BB3">
        <w:rPr>
          <w:lang w:val="en-US"/>
        </w:rPr>
        <w:t xml:space="preserve"> examination session of the 202</w:t>
      </w:r>
      <w:r w:rsidRPr="001341B2">
        <w:rPr>
          <w:lang w:val="en-US"/>
        </w:rPr>
        <w:t>4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Pr="001341B2">
        <w:rPr>
          <w:lang w:val="en-US"/>
        </w:rPr>
        <w:t>5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 w:rsidRPr="00307B01">
        <w:rPr>
          <w:lang w:val="en-US"/>
        </w:rPr>
        <w:t>7-06-0313-01</w:t>
      </w:r>
    </w:p>
    <w:p w14:paraId="792ABA99" w14:textId="77777777" w:rsidR="00357C21" w:rsidRPr="00B85D1E" w:rsidRDefault="00357C21" w:rsidP="00357C21">
      <w:pPr>
        <w:tabs>
          <w:tab w:val="left" w:pos="13500"/>
        </w:tabs>
        <w:jc w:val="center"/>
        <w:rPr>
          <w:lang w:val="en-US"/>
        </w:rPr>
      </w:pPr>
      <w:r w:rsidRPr="002C7BB3">
        <w:rPr>
          <w:lang w:val="en-US"/>
        </w:rPr>
        <w:t>“</w:t>
      </w:r>
      <w:r w:rsidRPr="00307B01">
        <w:rPr>
          <w:lang w:val="en-US"/>
        </w:rPr>
        <w:t>Psychology</w:t>
      </w:r>
      <w:r>
        <w:rPr>
          <w:lang w:val="en-US"/>
        </w:rPr>
        <w:t>”</w:t>
      </w:r>
    </w:p>
    <w:p w14:paraId="774565EE" w14:textId="2AF72866" w:rsidR="00357C21" w:rsidRPr="00357C21" w:rsidRDefault="00357C21" w:rsidP="00357C21">
      <w:pPr>
        <w:tabs>
          <w:tab w:val="left" w:pos="13500"/>
        </w:tabs>
        <w:jc w:val="center"/>
      </w:pPr>
      <w:r>
        <w:rPr>
          <w:lang w:val="en-US"/>
        </w:rPr>
        <w:t xml:space="preserve">Group </w:t>
      </w:r>
      <w:r>
        <w:t>2</w:t>
      </w:r>
    </w:p>
    <w:p w14:paraId="3C646076" w14:textId="3955AE44" w:rsidR="00357C21" w:rsidRDefault="00357C21" w:rsidP="00357C21">
      <w:pPr>
        <w:tabs>
          <w:tab w:val="left" w:pos="13500"/>
        </w:tabs>
        <w:jc w:val="center"/>
        <w:rPr>
          <w:lang w:val="en-US"/>
        </w:rPr>
      </w:pPr>
      <w:r w:rsidRPr="0045343F">
        <w:rPr>
          <w:lang w:val="en-US"/>
        </w:rPr>
        <w:t xml:space="preserve">Examination period: </w:t>
      </w:r>
      <w:r w:rsidR="00411556">
        <w:t>18</w:t>
      </w:r>
      <w:r w:rsidRPr="007541DC">
        <w:rPr>
          <w:lang w:val="en-US"/>
        </w:rPr>
        <w:t>.05.202</w:t>
      </w:r>
      <w:r>
        <w:rPr>
          <w:lang w:val="en-US"/>
        </w:rPr>
        <w:t>6</w:t>
      </w:r>
      <w:r w:rsidRPr="007541DC">
        <w:rPr>
          <w:lang w:val="en-US"/>
        </w:rPr>
        <w:t>–0</w:t>
      </w:r>
      <w:r w:rsidR="00411556">
        <w:t>5</w:t>
      </w:r>
      <w:r w:rsidRPr="007541DC">
        <w:rPr>
          <w:lang w:val="en-US"/>
        </w:rPr>
        <w:t>.06.202</w:t>
      </w:r>
      <w:r>
        <w:rPr>
          <w:lang w:val="en-US"/>
        </w:rPr>
        <w:t>6</w:t>
      </w:r>
    </w:p>
    <w:p w14:paraId="71D5523A" w14:textId="77777777" w:rsidR="00357C21" w:rsidRPr="00075954" w:rsidRDefault="00357C21" w:rsidP="00357C21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2"/>
        <w:gridCol w:w="1116"/>
        <w:gridCol w:w="1542"/>
        <w:gridCol w:w="1116"/>
        <w:gridCol w:w="1310"/>
      </w:tblGrid>
      <w:tr w:rsidR="00357C21" w:rsidRPr="000A5380" w14:paraId="6DE00E8C" w14:textId="77777777" w:rsidTr="00970123">
        <w:trPr>
          <w:trHeight w:val="352"/>
        </w:trPr>
        <w:tc>
          <w:tcPr>
            <w:tcW w:w="0" w:type="auto"/>
            <w:vMerge w:val="restart"/>
          </w:tcPr>
          <w:p w14:paraId="1FC0603A" w14:textId="77777777" w:rsidR="00357C21" w:rsidRPr="000A5380" w:rsidRDefault="00357C21" w:rsidP="00970123">
            <w:pPr>
              <w:rPr>
                <w:b/>
                <w:sz w:val="28"/>
                <w:szCs w:val="28"/>
              </w:rPr>
            </w:pPr>
            <w:r w:rsidRPr="000A5380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658" w:type="dxa"/>
            <w:gridSpan w:val="2"/>
          </w:tcPr>
          <w:p w14:paraId="32384CF0" w14:textId="77777777" w:rsidR="00357C21" w:rsidRPr="000A5380" w:rsidRDefault="00357C21" w:rsidP="00970123">
            <w:pPr>
              <w:rPr>
                <w:b/>
                <w:sz w:val="28"/>
                <w:szCs w:val="28"/>
              </w:rPr>
            </w:pPr>
            <w:r w:rsidRPr="000A5380">
              <w:rPr>
                <w:b/>
                <w:sz w:val="28"/>
                <w:szCs w:val="28"/>
                <w:lang w:val="en-US"/>
              </w:rPr>
              <w:t>E</w:t>
            </w:r>
            <w:r w:rsidRPr="000A5380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426" w:type="dxa"/>
            <w:gridSpan w:val="2"/>
          </w:tcPr>
          <w:p w14:paraId="34EC720C" w14:textId="77777777" w:rsidR="00357C21" w:rsidRPr="000A5380" w:rsidRDefault="00357C21" w:rsidP="00970123">
            <w:pPr>
              <w:rPr>
                <w:b/>
                <w:sz w:val="28"/>
                <w:szCs w:val="28"/>
                <w:lang w:val="en-US"/>
              </w:rPr>
            </w:pPr>
            <w:r w:rsidRPr="000A5380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357C21" w:rsidRPr="000A5380" w14:paraId="6E9769B2" w14:textId="77777777" w:rsidTr="00970123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479B090B" w14:textId="77777777" w:rsidR="00357C21" w:rsidRPr="000A5380" w:rsidRDefault="00357C21" w:rsidP="00970123">
            <w:pPr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  <w:tcBorders>
              <w:left w:val="single" w:sz="2" w:space="0" w:color="auto"/>
              <w:bottom w:val="single" w:sz="12" w:space="0" w:color="auto"/>
            </w:tcBorders>
          </w:tcPr>
          <w:p w14:paraId="21B6D253" w14:textId="77777777" w:rsidR="00357C21" w:rsidRPr="000A5380" w:rsidRDefault="00357C21" w:rsidP="00970123">
            <w:pPr>
              <w:rPr>
                <w:b/>
              </w:rPr>
            </w:pPr>
            <w:r w:rsidRPr="000A5380">
              <w:rPr>
                <w:b/>
              </w:rPr>
              <w:t>Date</w:t>
            </w:r>
            <w:r w:rsidRPr="000A5380">
              <w:rPr>
                <w:b/>
                <w:lang w:val="en-US"/>
              </w:rPr>
              <w:t xml:space="preserve">, </w:t>
            </w:r>
            <w:r w:rsidRPr="000A5380">
              <w:rPr>
                <w:b/>
              </w:rPr>
              <w:t>time</w:t>
            </w: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7DAF8022" w14:textId="77777777" w:rsidR="00357C21" w:rsidRPr="000A5380" w:rsidRDefault="00357C21" w:rsidP="00970123">
            <w:pPr>
              <w:rPr>
                <w:b/>
              </w:rPr>
            </w:pPr>
            <w:r w:rsidRPr="000A5380">
              <w:rPr>
                <w:b/>
                <w:lang w:val="en-US"/>
              </w:rPr>
              <w:t>C</w:t>
            </w:r>
            <w:r w:rsidRPr="000A5380">
              <w:rPr>
                <w:b/>
              </w:rPr>
              <w:t>lassroom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</w:tcPr>
          <w:p w14:paraId="50D38B37" w14:textId="77777777" w:rsidR="00357C21" w:rsidRPr="000A5380" w:rsidRDefault="00357C21" w:rsidP="00970123">
            <w:pPr>
              <w:rPr>
                <w:b/>
              </w:rPr>
            </w:pPr>
            <w:r w:rsidRPr="000A5380">
              <w:rPr>
                <w:b/>
              </w:rPr>
              <w:t>Date</w:t>
            </w:r>
            <w:r w:rsidRPr="000A5380">
              <w:rPr>
                <w:b/>
                <w:lang w:val="en-US"/>
              </w:rPr>
              <w:t xml:space="preserve">, </w:t>
            </w:r>
            <w:r w:rsidRPr="000A5380">
              <w:rPr>
                <w:b/>
              </w:rPr>
              <w:t>time</w:t>
            </w:r>
          </w:p>
        </w:tc>
        <w:tc>
          <w:tcPr>
            <w:tcW w:w="1310" w:type="dxa"/>
            <w:tcBorders>
              <w:left w:val="single" w:sz="2" w:space="0" w:color="auto"/>
              <w:bottom w:val="single" w:sz="12" w:space="0" w:color="auto"/>
            </w:tcBorders>
          </w:tcPr>
          <w:p w14:paraId="5E90A85A" w14:textId="77777777" w:rsidR="00357C21" w:rsidRPr="000A5380" w:rsidRDefault="00357C21" w:rsidP="00970123">
            <w:pPr>
              <w:rPr>
                <w:b/>
              </w:rPr>
            </w:pPr>
            <w:r w:rsidRPr="000A5380">
              <w:rPr>
                <w:b/>
                <w:lang w:val="en-US"/>
              </w:rPr>
              <w:t>C</w:t>
            </w:r>
            <w:r w:rsidRPr="000A5380">
              <w:rPr>
                <w:b/>
              </w:rPr>
              <w:t>lassroom</w:t>
            </w:r>
          </w:p>
        </w:tc>
      </w:tr>
      <w:tr w:rsidR="00357C21" w:rsidRPr="000A5380" w14:paraId="08D42BB6" w14:textId="77777777" w:rsidTr="0097012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5D954EF" w14:textId="77777777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Current areas of psychological practice</w:t>
            </w:r>
          </w:p>
          <w:p w14:paraId="09EC50B6" w14:textId="1D9C1437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Potasheva Yu.L.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E11043" w14:textId="77777777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5A39B261" w14:textId="77777777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C04F16" w14:textId="10355CC6" w:rsidR="00357C21" w:rsidRPr="000A5380" w:rsidRDefault="00357C21" w:rsidP="00357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Pr="000A5380">
              <w:rPr>
                <w:sz w:val="20"/>
                <w:szCs w:val="20"/>
                <w:lang w:val="en-US"/>
              </w:rPr>
              <w:t>05.202</w:t>
            </w:r>
            <w:r w:rsidRPr="000A5380">
              <w:rPr>
                <w:sz w:val="20"/>
                <w:szCs w:val="20"/>
              </w:rPr>
              <w:t>6</w:t>
            </w:r>
          </w:p>
          <w:p w14:paraId="727D1D7C" w14:textId="4F0E129D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14.40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0925D58" w14:textId="420F58A2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0A5380">
              <w:rPr>
                <w:sz w:val="20"/>
                <w:szCs w:val="20"/>
                <w:lang w:val="en-US"/>
              </w:rPr>
              <w:t xml:space="preserve"> </w:t>
            </w:r>
          </w:p>
          <w:p w14:paraId="44E10D9D" w14:textId="1A13D44F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</w:tr>
      <w:tr w:rsidR="00357C21" w:rsidRPr="000A5380" w14:paraId="2BF1B76B" w14:textId="77777777" w:rsidTr="0097012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552C41F" w14:textId="77777777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Psychology of personal effectiveness</w:t>
            </w:r>
          </w:p>
          <w:p w14:paraId="1CBB6A67" w14:textId="633AB01A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Morozhanova M.M.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EDA7E4" w14:textId="77777777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244EB1B1" w14:textId="77777777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82C34A" w14:textId="7BE5C010" w:rsidR="00357C21" w:rsidRPr="000A5380" w:rsidRDefault="00357C21" w:rsidP="00357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A5380">
              <w:rPr>
                <w:sz w:val="20"/>
                <w:szCs w:val="20"/>
                <w:lang w:val="en-US"/>
              </w:rPr>
              <w:t>.05.202</w:t>
            </w:r>
            <w:r w:rsidRPr="000A5380">
              <w:rPr>
                <w:sz w:val="20"/>
                <w:szCs w:val="20"/>
              </w:rPr>
              <w:t>6</w:t>
            </w:r>
          </w:p>
          <w:p w14:paraId="7A03A14C" w14:textId="0EC885AE" w:rsidR="00357C21" w:rsidRDefault="00357C21" w:rsidP="00357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74C082FF" w14:textId="5D7953BE" w:rsidR="00357C21" w:rsidRPr="000A5380" w:rsidRDefault="00357C21" w:rsidP="00357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14:paraId="784FE42E" w14:textId="186E562B" w:rsidR="00357C21" w:rsidRPr="000A5380" w:rsidRDefault="00357C21" w:rsidP="00357C21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33 Moskovsky Avenue</w:t>
            </w:r>
          </w:p>
        </w:tc>
      </w:tr>
      <w:tr w:rsidR="00D5730D" w:rsidRPr="000A5380" w14:paraId="0E7C6E9A" w14:textId="77777777" w:rsidTr="0097012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3DE958B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Psychology of socio-perceptual activity of subjects</w:t>
            </w:r>
          </w:p>
          <w:p w14:paraId="2A3C7CBA" w14:textId="5D1BB8DB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89B3CC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56C39D35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B8F8EB7" w14:textId="68CDBE5D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Pr="000A5380">
              <w:rPr>
                <w:sz w:val="20"/>
                <w:szCs w:val="20"/>
                <w:lang w:val="en-US"/>
              </w:rPr>
              <w:t>.05.2026</w:t>
            </w:r>
          </w:p>
          <w:p w14:paraId="2972DD16" w14:textId="1D62BE33" w:rsidR="00D5730D" w:rsidRDefault="00D5730D" w:rsidP="00D5730D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9</w:t>
            </w:r>
            <w:r w:rsidRPr="000A5380">
              <w:rPr>
                <w:sz w:val="20"/>
                <w:szCs w:val="20"/>
              </w:rPr>
              <w:t>.</w:t>
            </w:r>
            <w:r w:rsidRPr="000A5380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DF7A082" w14:textId="2396E6D9" w:rsidR="00D5730D" w:rsidRPr="000A5380" w:rsidRDefault="00D5730D" w:rsidP="00D5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14:paraId="36985EDF" w14:textId="7FD577FC" w:rsidR="00D5730D" w:rsidRDefault="00D5730D" w:rsidP="00D5730D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33 Moskovsky Avenue</w:t>
            </w:r>
          </w:p>
        </w:tc>
      </w:tr>
      <w:tr w:rsidR="00D5730D" w:rsidRPr="000A5380" w14:paraId="2FC98555" w14:textId="77777777" w:rsidTr="0097012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1BECC2C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Research Seminar</w:t>
            </w:r>
          </w:p>
          <w:p w14:paraId="4FAB8D39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Karaterzi V.A.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55AA5D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08755F6C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DA571A" w14:textId="07B70D0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</w:t>
            </w:r>
            <w:r w:rsidRPr="000A5380">
              <w:rPr>
                <w:sz w:val="20"/>
                <w:szCs w:val="20"/>
                <w:lang w:val="en-US"/>
              </w:rPr>
              <w:t>.05.2026</w:t>
            </w:r>
          </w:p>
          <w:p w14:paraId="684C4201" w14:textId="6BBBCD82" w:rsidR="00D5730D" w:rsidRPr="00D5730D" w:rsidRDefault="00D5730D" w:rsidP="00D5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08D1E18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 xml:space="preserve">35 </w:t>
            </w:r>
          </w:p>
          <w:p w14:paraId="50C8509D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</w:tr>
      <w:tr w:rsidR="00D5730D" w:rsidRPr="000A5380" w14:paraId="3D847FD7" w14:textId="77777777" w:rsidTr="0097012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250B0FE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Social psychology of science and education</w:t>
            </w:r>
          </w:p>
          <w:p w14:paraId="438A78E6" w14:textId="6CA2BB8A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Karaterzi V.A.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4CF755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4DB9414F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0190FA" w14:textId="5673C3DC" w:rsidR="00D5730D" w:rsidRPr="000A5380" w:rsidRDefault="00D5730D" w:rsidP="00D5730D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0A5380">
              <w:rPr>
                <w:sz w:val="20"/>
                <w:szCs w:val="20"/>
                <w:lang w:val="en-US"/>
              </w:rPr>
              <w:t>.05.202</w:t>
            </w:r>
            <w:r w:rsidRPr="000A5380">
              <w:rPr>
                <w:sz w:val="20"/>
                <w:szCs w:val="20"/>
              </w:rPr>
              <w:t>6</w:t>
            </w:r>
          </w:p>
          <w:p w14:paraId="67B5F849" w14:textId="05DB9F57" w:rsidR="00D5730D" w:rsidRPr="00D5730D" w:rsidRDefault="00D5730D" w:rsidP="00D5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137EAB9C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 xml:space="preserve">35 </w:t>
            </w:r>
          </w:p>
          <w:p w14:paraId="4BE8D01B" w14:textId="7D8A3325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</w:tr>
      <w:tr w:rsidR="00D5730D" w:rsidRPr="000A5380" w14:paraId="2B0CF763" w14:textId="77777777" w:rsidTr="0097012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D84C7B5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6B9E74BC" w14:textId="77777777" w:rsidR="00D5730D" w:rsidRPr="00D5730D" w:rsidRDefault="00D5730D" w:rsidP="00D5730D">
            <w:pPr>
              <w:rPr>
                <w:i/>
                <w:iCs/>
                <w:sz w:val="20"/>
                <w:szCs w:val="20"/>
              </w:rPr>
            </w:pPr>
            <w:r w:rsidRPr="00D5730D">
              <w:rPr>
                <w:i/>
                <w:iCs/>
                <w:sz w:val="20"/>
                <w:szCs w:val="20"/>
              </w:rPr>
              <w:t>Kuznetsova S.V.</w:t>
            </w:r>
          </w:p>
          <w:p w14:paraId="07F2BB58" w14:textId="196E357F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9A9FA8" w14:textId="47F7A670" w:rsidR="00D5730D" w:rsidRPr="000A5380" w:rsidRDefault="00D5730D" w:rsidP="00D5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0A5380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0A5380">
              <w:rPr>
                <w:sz w:val="20"/>
                <w:szCs w:val="20"/>
                <w:lang w:val="en-US"/>
              </w:rPr>
              <w:t>.202</w:t>
            </w:r>
            <w:r w:rsidRPr="000A5380">
              <w:rPr>
                <w:sz w:val="20"/>
                <w:szCs w:val="20"/>
              </w:rPr>
              <w:t>6</w:t>
            </w:r>
          </w:p>
          <w:p w14:paraId="0609D36C" w14:textId="2FEBE632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</w:rPr>
              <w:t>18.05</w:t>
            </w: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07EAD0E1" w14:textId="267D10A9" w:rsidR="00D5730D" w:rsidRPr="000A5380" w:rsidRDefault="00D5730D" w:rsidP="00D5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14:paraId="42008F68" w14:textId="565BEA81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33 Moskovsky Avenue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9D7A77" w14:textId="7A5A3FBC" w:rsidR="00D5730D" w:rsidRPr="000A5380" w:rsidRDefault="00D5730D" w:rsidP="00D5730D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3ACE654" w14:textId="09897BAD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</w:tr>
      <w:tr w:rsidR="00D5730D" w:rsidRPr="000A5380" w14:paraId="58CC46E5" w14:textId="77777777" w:rsidTr="0097012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F403B7F" w14:textId="77777777" w:rsidR="00D5730D" w:rsidRPr="008B5C7B" w:rsidRDefault="00D5730D" w:rsidP="00D5730D">
            <w:pPr>
              <w:rPr>
                <w:sz w:val="20"/>
                <w:szCs w:val="20"/>
                <w:lang w:val="en-US"/>
              </w:rPr>
            </w:pPr>
            <w:r w:rsidRPr="008B5C7B">
              <w:rPr>
                <w:sz w:val="20"/>
                <w:szCs w:val="20"/>
                <w:lang w:val="en-US"/>
              </w:rPr>
              <w:t>Russian as a foreign language</w:t>
            </w:r>
          </w:p>
          <w:p w14:paraId="0AB93F82" w14:textId="77777777" w:rsidR="00D5730D" w:rsidRPr="00D5730D" w:rsidRDefault="00D5730D" w:rsidP="00D5730D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5730D">
              <w:rPr>
                <w:i/>
                <w:iCs/>
                <w:sz w:val="20"/>
                <w:szCs w:val="20"/>
                <w:lang w:val="en-US"/>
              </w:rPr>
              <w:t>Mukhammedova Z.G.</w:t>
            </w:r>
          </w:p>
          <w:p w14:paraId="25173E76" w14:textId="77777777" w:rsidR="00D5730D" w:rsidRPr="00357C21" w:rsidRDefault="00D5730D" w:rsidP="00D5730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07C3EC65" w14:textId="77777777" w:rsidR="00D5730D" w:rsidRPr="00357C21" w:rsidRDefault="00D5730D" w:rsidP="00D5730D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025082A9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Russian as a foreign language</w:t>
            </w:r>
          </w:p>
          <w:p w14:paraId="2FC22492" w14:textId="77777777" w:rsidR="00D5730D" w:rsidRPr="00D5730D" w:rsidRDefault="00D5730D" w:rsidP="00D5730D">
            <w:pPr>
              <w:rPr>
                <w:i/>
                <w:iCs/>
                <w:sz w:val="20"/>
                <w:szCs w:val="20"/>
              </w:rPr>
            </w:pPr>
            <w:r w:rsidRPr="00D5730D">
              <w:rPr>
                <w:i/>
                <w:iCs/>
                <w:sz w:val="20"/>
                <w:szCs w:val="20"/>
              </w:rPr>
              <w:t>Kuznetsova S.V.</w:t>
            </w:r>
          </w:p>
          <w:p w14:paraId="3821F97E" w14:textId="4C36F8C2" w:rsidR="00D5730D" w:rsidRPr="000A5380" w:rsidRDefault="00D5730D" w:rsidP="00D5730D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267045" w14:textId="13BF8C46" w:rsidR="00D5730D" w:rsidRPr="008B5C7B" w:rsidRDefault="00D5730D" w:rsidP="00D5730D">
            <w:pPr>
              <w:rPr>
                <w:sz w:val="20"/>
                <w:szCs w:val="20"/>
              </w:rPr>
            </w:pPr>
            <w:r w:rsidRPr="008B5C7B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8B5C7B">
              <w:rPr>
                <w:sz w:val="20"/>
                <w:szCs w:val="20"/>
                <w:lang w:val="en-US"/>
              </w:rPr>
              <w:t>.06.202</w:t>
            </w:r>
            <w:r w:rsidRPr="008B5C7B">
              <w:rPr>
                <w:sz w:val="20"/>
                <w:szCs w:val="20"/>
              </w:rPr>
              <w:t>6</w:t>
            </w:r>
          </w:p>
          <w:p w14:paraId="26ADEB79" w14:textId="77777777" w:rsidR="00D5730D" w:rsidRDefault="00D5730D" w:rsidP="00D5730D">
            <w:pPr>
              <w:rPr>
                <w:sz w:val="20"/>
                <w:szCs w:val="20"/>
              </w:rPr>
            </w:pPr>
            <w:r w:rsidRPr="008B5C7B">
              <w:rPr>
                <w:sz w:val="20"/>
                <w:szCs w:val="20"/>
                <w:lang w:val="en-US"/>
              </w:rPr>
              <w:t>8.</w:t>
            </w:r>
            <w:r w:rsidRPr="008B5C7B">
              <w:rPr>
                <w:sz w:val="20"/>
                <w:szCs w:val="20"/>
              </w:rPr>
              <w:t>00</w:t>
            </w:r>
          </w:p>
          <w:p w14:paraId="792F43B7" w14:textId="77777777" w:rsidR="00D5730D" w:rsidRDefault="00D5730D" w:rsidP="00D5730D">
            <w:pPr>
              <w:rPr>
                <w:sz w:val="20"/>
                <w:szCs w:val="20"/>
              </w:rPr>
            </w:pPr>
          </w:p>
          <w:p w14:paraId="2545BD9E" w14:textId="77777777" w:rsidR="00D5730D" w:rsidRDefault="00D5730D" w:rsidP="00D5730D">
            <w:pPr>
              <w:rPr>
                <w:sz w:val="20"/>
                <w:szCs w:val="20"/>
              </w:rPr>
            </w:pPr>
          </w:p>
          <w:p w14:paraId="7F880CDE" w14:textId="50987DA4" w:rsidR="00D5730D" w:rsidRPr="008B5C7B" w:rsidRDefault="00D5730D" w:rsidP="00D5730D">
            <w:pPr>
              <w:rPr>
                <w:sz w:val="20"/>
                <w:szCs w:val="20"/>
              </w:rPr>
            </w:pPr>
            <w:r w:rsidRPr="008B5C7B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8B5C7B">
              <w:rPr>
                <w:sz w:val="20"/>
                <w:szCs w:val="20"/>
                <w:lang w:val="en-US"/>
              </w:rPr>
              <w:t>.06.202</w:t>
            </w:r>
            <w:r w:rsidRPr="008B5C7B">
              <w:rPr>
                <w:sz w:val="20"/>
                <w:szCs w:val="20"/>
              </w:rPr>
              <w:t>6</w:t>
            </w:r>
          </w:p>
          <w:p w14:paraId="0A6D2886" w14:textId="07FEDA6E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0F76182F" w14:textId="3E5B6E5B" w:rsidR="00D5730D" w:rsidRPr="008B5C7B" w:rsidRDefault="00D5730D" w:rsidP="00D5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  <w:p w14:paraId="0C0BF91E" w14:textId="408A7CFE" w:rsidR="00D5730D" w:rsidRDefault="00D5730D" w:rsidP="00D5730D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33 Moskovsky Avenue</w:t>
            </w:r>
          </w:p>
          <w:p w14:paraId="22718D15" w14:textId="77777777" w:rsidR="00D5730D" w:rsidRPr="00D5730D" w:rsidRDefault="00D5730D" w:rsidP="00D5730D">
            <w:pPr>
              <w:rPr>
                <w:sz w:val="20"/>
                <w:szCs w:val="20"/>
              </w:rPr>
            </w:pPr>
          </w:p>
          <w:p w14:paraId="4260AE0B" w14:textId="170B7DA9" w:rsidR="00D5730D" w:rsidRPr="008B5C7B" w:rsidRDefault="00C53D2B" w:rsidP="00D5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5730D">
              <w:rPr>
                <w:sz w:val="20"/>
                <w:szCs w:val="20"/>
              </w:rPr>
              <w:t>13</w:t>
            </w:r>
          </w:p>
          <w:p w14:paraId="18B856AD" w14:textId="1201B40A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33 Moskovsky Avenue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7F00C4" w14:textId="2ED70F4B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10B70876" w14:textId="44A2A66A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</w:tr>
      <w:tr w:rsidR="00D5730D" w:rsidRPr="000A5380" w14:paraId="76EFDB03" w14:textId="77777777" w:rsidTr="0097012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9307418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Consultation. Modern technologies of teaching psychology in the system of higher and additional education</w:t>
            </w:r>
          </w:p>
          <w:p w14:paraId="401EDCFF" w14:textId="02E2A626" w:rsidR="00D5730D" w:rsidRPr="000A5380" w:rsidRDefault="00D5730D" w:rsidP="00D5730D">
            <w:pPr>
              <w:rPr>
                <w:i/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0CA2B9" w14:textId="50CA5797" w:rsidR="00D5730D" w:rsidRPr="000A5380" w:rsidRDefault="00D5730D" w:rsidP="00D5730D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0A5380">
              <w:rPr>
                <w:sz w:val="20"/>
                <w:szCs w:val="20"/>
                <w:lang w:val="en-US"/>
              </w:rPr>
              <w:t>.06.202</w:t>
            </w:r>
            <w:r w:rsidRPr="000A5380">
              <w:rPr>
                <w:sz w:val="20"/>
                <w:szCs w:val="20"/>
              </w:rPr>
              <w:t>6</w:t>
            </w:r>
          </w:p>
          <w:p w14:paraId="7B1105FD" w14:textId="3B7D54CB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64182592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 xml:space="preserve">35 </w:t>
            </w:r>
          </w:p>
          <w:p w14:paraId="571FB591" w14:textId="0D66377F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2E239A" w14:textId="7CC87A20" w:rsidR="00D5730D" w:rsidRPr="000A5380" w:rsidRDefault="00D5730D" w:rsidP="00D5730D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4872CB58" w14:textId="057F395E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</w:p>
        </w:tc>
      </w:tr>
      <w:tr w:rsidR="00D5730D" w:rsidRPr="000A5380" w14:paraId="48460E33" w14:textId="77777777" w:rsidTr="00970123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56BB45E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Modern technologies of teaching psychology in the system of higher and additional education</w:t>
            </w:r>
          </w:p>
          <w:p w14:paraId="49A18DE8" w14:textId="2FF33A97" w:rsidR="00D5730D" w:rsidRPr="000A5380" w:rsidRDefault="00D5730D" w:rsidP="00D5730D">
            <w:pPr>
              <w:rPr>
                <w:i/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1B6E6D" w14:textId="4C53E163" w:rsidR="00D5730D" w:rsidRPr="000A5380" w:rsidRDefault="00D5730D" w:rsidP="00D5730D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0A5380">
              <w:rPr>
                <w:sz w:val="20"/>
                <w:szCs w:val="20"/>
                <w:lang w:val="en-US"/>
              </w:rPr>
              <w:t>.06.202</w:t>
            </w:r>
            <w:r w:rsidRPr="000A5380">
              <w:rPr>
                <w:sz w:val="20"/>
                <w:szCs w:val="20"/>
              </w:rPr>
              <w:t>6</w:t>
            </w:r>
          </w:p>
          <w:p w14:paraId="56356140" w14:textId="34680E96" w:rsidR="00D5730D" w:rsidRPr="000A5380" w:rsidRDefault="00D5730D" w:rsidP="00D5730D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170452CE" w14:textId="77777777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 xml:space="preserve">35 </w:t>
            </w:r>
          </w:p>
          <w:p w14:paraId="3F44115D" w14:textId="1BE97929" w:rsidR="00D5730D" w:rsidRPr="000A5380" w:rsidRDefault="00D5730D" w:rsidP="00D5730D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5AEE9C" w14:textId="77777777" w:rsidR="00D5730D" w:rsidRPr="000A5380" w:rsidRDefault="00D5730D" w:rsidP="00D5730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88097A3" w14:textId="77777777" w:rsidR="00D5730D" w:rsidRPr="000A5380" w:rsidRDefault="00D5730D" w:rsidP="00D5730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4B933AD9" w14:textId="77777777" w:rsidR="00357C21" w:rsidRDefault="00357C21" w:rsidP="00357C21">
      <w:pPr>
        <w:jc w:val="both"/>
        <w:rPr>
          <w:sz w:val="20"/>
          <w:szCs w:val="20"/>
        </w:rPr>
      </w:pPr>
    </w:p>
    <w:p w14:paraId="6A457FE1" w14:textId="77777777" w:rsidR="00357C21" w:rsidRDefault="00357C21" w:rsidP="00357C21">
      <w:pPr>
        <w:jc w:val="both"/>
        <w:rPr>
          <w:sz w:val="20"/>
          <w:szCs w:val="20"/>
        </w:rPr>
      </w:pPr>
    </w:p>
    <w:p w14:paraId="0747CDE8" w14:textId="77777777" w:rsidR="00357C21" w:rsidRDefault="00357C21" w:rsidP="00357C21">
      <w:pPr>
        <w:jc w:val="both"/>
        <w:rPr>
          <w:sz w:val="20"/>
          <w:szCs w:val="20"/>
        </w:rPr>
      </w:pPr>
    </w:p>
    <w:p w14:paraId="68B2F7B9" w14:textId="77777777" w:rsidR="00357C21" w:rsidRPr="00307B01" w:rsidRDefault="00357C21" w:rsidP="00357C21">
      <w:pPr>
        <w:jc w:val="both"/>
        <w:rPr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sz w:val="20"/>
          <w:szCs w:val="20"/>
          <w:lang w:val="en-US"/>
        </w:rPr>
        <w:t xml:space="preserve">                                       </w:t>
      </w:r>
      <w:r w:rsidRPr="00684BE7">
        <w:rPr>
          <w:sz w:val="20"/>
          <w:szCs w:val="20"/>
          <w:lang w:val="en-US"/>
        </w:rPr>
        <w:t>Yanch V.V.</w:t>
      </w:r>
    </w:p>
    <w:p w14:paraId="40CB5ED8" w14:textId="6703B4A5" w:rsidR="006675AC" w:rsidRPr="00357C21" w:rsidRDefault="006675AC" w:rsidP="00357C21">
      <w:pPr>
        <w:rPr>
          <w:lang w:val="en-US"/>
        </w:rPr>
      </w:pPr>
    </w:p>
    <w:sectPr w:rsidR="006675AC" w:rsidRPr="00357C21" w:rsidSect="00357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B1"/>
    <w:rsid w:val="000158B1"/>
    <w:rsid w:val="000E6AD2"/>
    <w:rsid w:val="00357C21"/>
    <w:rsid w:val="00411556"/>
    <w:rsid w:val="006675AC"/>
    <w:rsid w:val="00B25754"/>
    <w:rsid w:val="00C53D2B"/>
    <w:rsid w:val="00D5730D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315F"/>
  <w15:chartTrackingRefBased/>
  <w15:docId w15:val="{5478A2C8-39AA-4226-AAD9-37E74A1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6</cp:revision>
  <cp:lastPrinted>2026-05-07T06:33:00Z</cp:lastPrinted>
  <dcterms:created xsi:type="dcterms:W3CDTF">2025-05-22T12:30:00Z</dcterms:created>
  <dcterms:modified xsi:type="dcterms:W3CDTF">2026-05-07T09:08:00Z</dcterms:modified>
</cp:coreProperties>
</file>