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CD0" w14:textId="31216F28" w:rsidR="0004106B" w:rsidRPr="002C7BB3" w:rsidRDefault="00EB265B" w:rsidP="0004106B">
      <w:pPr>
        <w:ind w:left="6120"/>
        <w:rPr>
          <w:sz w:val="22"/>
          <w:szCs w:val="22"/>
          <w:lang w:val="en-US"/>
        </w:rPr>
      </w:pPr>
      <w:r w:rsidRPr="00EB265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                                    </w:t>
      </w:r>
      <w:r w:rsidR="0004106B" w:rsidRPr="002C7BB3">
        <w:rPr>
          <w:sz w:val="22"/>
          <w:szCs w:val="22"/>
          <w:lang w:val="en-US"/>
        </w:rPr>
        <w:t>APPROVED</w:t>
      </w:r>
    </w:p>
    <w:p w14:paraId="6B986080" w14:textId="77777777" w:rsidR="0004106B" w:rsidRPr="002C7BB3" w:rsidRDefault="0004106B" w:rsidP="0004106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4FBAFFA4" w14:textId="77777777" w:rsidR="0004106B" w:rsidRPr="002C7BB3" w:rsidRDefault="0004106B" w:rsidP="0004106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53EE1B35" w14:textId="77777777" w:rsidR="0004106B" w:rsidRPr="00252075" w:rsidRDefault="001017CF" w:rsidP="0004106B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</w:t>
      </w:r>
      <w:r w:rsidR="0004106B" w:rsidRPr="00252075">
        <w:rPr>
          <w:sz w:val="22"/>
          <w:szCs w:val="22"/>
          <w:lang w:val="en-US"/>
        </w:rPr>
        <w:t>Bobr</w:t>
      </w:r>
      <w:r w:rsidR="0004106B">
        <w:rPr>
          <w:sz w:val="22"/>
          <w:szCs w:val="22"/>
          <w:lang w:val="en-US"/>
        </w:rPr>
        <w:t>y</w:t>
      </w:r>
      <w:r w:rsidR="0004106B" w:rsidRPr="00252075">
        <w:rPr>
          <w:sz w:val="22"/>
          <w:szCs w:val="22"/>
          <w:lang w:val="en-US"/>
        </w:rPr>
        <w:t>k M. Y</w:t>
      </w:r>
      <w:r w:rsidR="0004106B">
        <w:rPr>
          <w:sz w:val="22"/>
          <w:szCs w:val="22"/>
          <w:lang w:val="en-US"/>
        </w:rPr>
        <w:t>u.</w:t>
      </w:r>
      <w:r w:rsidR="0004106B" w:rsidRPr="00252075">
        <w:rPr>
          <w:sz w:val="22"/>
          <w:szCs w:val="22"/>
          <w:lang w:val="en-US"/>
        </w:rPr>
        <w:t xml:space="preserve"> </w:t>
      </w:r>
    </w:p>
    <w:p w14:paraId="709697EB" w14:textId="695A770B" w:rsidR="0004106B" w:rsidRPr="00252075" w:rsidRDefault="0004106B" w:rsidP="0004106B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 w:rsidR="0035598B">
        <w:rPr>
          <w:sz w:val="22"/>
          <w:szCs w:val="22"/>
          <w:lang w:val="en-US"/>
        </w:rPr>
        <w:t>2</w:t>
      </w:r>
      <w:r w:rsidR="009C141D">
        <w:rPr>
          <w:sz w:val="22"/>
          <w:szCs w:val="22"/>
          <w:lang w:val="en-US"/>
        </w:rPr>
        <w:t>2</w:t>
      </w:r>
      <w:r w:rsidR="0035598B" w:rsidRPr="009C141D">
        <w:rPr>
          <w:sz w:val="22"/>
          <w:szCs w:val="22"/>
          <w:lang w:val="en-US"/>
        </w:rPr>
        <w:t>»</w:t>
      </w:r>
      <w:r w:rsidR="001017CF">
        <w:rPr>
          <w:sz w:val="22"/>
          <w:szCs w:val="22"/>
          <w:lang w:val="en-US"/>
        </w:rPr>
        <w:t xml:space="preserve"> </w:t>
      </w:r>
      <w:r w:rsidR="0035598B">
        <w:rPr>
          <w:sz w:val="22"/>
          <w:szCs w:val="22"/>
          <w:lang w:val="en-US"/>
        </w:rPr>
        <w:t>April</w:t>
      </w:r>
      <w:r>
        <w:rPr>
          <w:sz w:val="22"/>
          <w:szCs w:val="22"/>
          <w:lang w:val="en-US"/>
        </w:rPr>
        <w:t xml:space="preserve"> </w:t>
      </w:r>
      <w:r w:rsidRPr="00252075">
        <w:rPr>
          <w:sz w:val="22"/>
          <w:szCs w:val="22"/>
          <w:lang w:val="en-US"/>
        </w:rPr>
        <w:t>202</w:t>
      </w:r>
      <w:r w:rsidR="009C141D">
        <w:rPr>
          <w:sz w:val="22"/>
          <w:szCs w:val="22"/>
          <w:lang w:val="en-US"/>
        </w:rPr>
        <w:t>6</w:t>
      </w:r>
    </w:p>
    <w:p w14:paraId="5C4F0024" w14:textId="77777777" w:rsidR="0004106B" w:rsidRPr="00252075" w:rsidRDefault="0004106B" w:rsidP="0004106B">
      <w:pPr>
        <w:ind w:left="6120"/>
        <w:rPr>
          <w:sz w:val="22"/>
          <w:szCs w:val="22"/>
          <w:lang w:val="en-US"/>
        </w:rPr>
      </w:pPr>
    </w:p>
    <w:p w14:paraId="5DC542F6" w14:textId="77777777" w:rsidR="0004106B" w:rsidRPr="002C7BB3" w:rsidRDefault="0004106B" w:rsidP="0004106B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73A6C80E" w14:textId="08474408" w:rsidR="0004106B" w:rsidRPr="00B85D1E" w:rsidRDefault="0004106B" w:rsidP="0004106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9C141D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9C141D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D051A2">
        <w:rPr>
          <w:lang w:val="en-US"/>
        </w:rPr>
        <w:t xml:space="preserve">7-06-0113-04 </w:t>
      </w:r>
      <w:r w:rsidRPr="002C7BB3">
        <w:rPr>
          <w:lang w:val="en-US"/>
        </w:rPr>
        <w:t>“</w:t>
      </w:r>
      <w:r w:rsidRPr="00D051A2">
        <w:rPr>
          <w:lang w:val="en-US"/>
        </w:rPr>
        <w:t>Physics and mathematics education</w:t>
      </w:r>
      <w:r>
        <w:rPr>
          <w:lang w:val="en-US"/>
        </w:rPr>
        <w:t>”</w:t>
      </w:r>
    </w:p>
    <w:p w14:paraId="6055C87B" w14:textId="308046B9" w:rsidR="0004106B" w:rsidRPr="009C4646" w:rsidRDefault="00EB265B" w:rsidP="0004106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55F8F937" w14:textId="3D310489" w:rsidR="0004106B" w:rsidRPr="00EB265B" w:rsidRDefault="0004106B" w:rsidP="0004106B">
      <w:pPr>
        <w:tabs>
          <w:tab w:val="left" w:pos="13500"/>
        </w:tabs>
        <w:jc w:val="center"/>
        <w:rPr>
          <w:lang w:val="en-US"/>
        </w:rPr>
      </w:pPr>
      <w:r w:rsidRPr="009A170D">
        <w:rPr>
          <w:lang w:val="en-US"/>
        </w:rPr>
        <w:t xml:space="preserve">Examination period: </w:t>
      </w:r>
      <w:r w:rsidR="00AC051F" w:rsidRPr="00EB265B">
        <w:rPr>
          <w:lang w:val="en-US"/>
        </w:rPr>
        <w:t>07.05.</w:t>
      </w:r>
      <w:r w:rsidRPr="00DC7579">
        <w:rPr>
          <w:lang w:val="en-US"/>
        </w:rPr>
        <w:t>202</w:t>
      </w:r>
      <w:r w:rsidR="00AC051F" w:rsidRPr="00EB265B">
        <w:rPr>
          <w:lang w:val="en-US"/>
        </w:rPr>
        <w:t>6</w:t>
      </w:r>
      <w:r w:rsidRPr="00DC7579">
        <w:rPr>
          <w:lang w:val="en-US"/>
        </w:rPr>
        <w:t>–</w:t>
      </w:r>
      <w:r w:rsidR="009A170D" w:rsidRPr="00DC7579">
        <w:rPr>
          <w:lang w:val="en-US"/>
        </w:rPr>
        <w:t>30.0</w:t>
      </w:r>
      <w:r w:rsidR="00DC7579" w:rsidRPr="00EB265B">
        <w:rPr>
          <w:lang w:val="en-US"/>
        </w:rPr>
        <w:t>5</w:t>
      </w:r>
      <w:r w:rsidR="009A170D" w:rsidRPr="00DC7579">
        <w:rPr>
          <w:lang w:val="en-US"/>
        </w:rPr>
        <w:t>.202</w:t>
      </w:r>
      <w:r w:rsidR="00DC7579" w:rsidRPr="00EB265B">
        <w:rPr>
          <w:lang w:val="en-US"/>
        </w:rPr>
        <w:t>6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43"/>
        <w:gridCol w:w="1134"/>
        <w:gridCol w:w="1843"/>
      </w:tblGrid>
      <w:tr w:rsidR="00070B06" w:rsidRPr="00D7042F" w14:paraId="5DF82CE6" w14:textId="77777777" w:rsidTr="00DC7579">
        <w:trPr>
          <w:trHeight w:val="352"/>
        </w:trPr>
        <w:tc>
          <w:tcPr>
            <w:tcW w:w="4678" w:type="dxa"/>
            <w:vMerge w:val="restart"/>
          </w:tcPr>
          <w:p w14:paraId="4B7D8759" w14:textId="77777777" w:rsidR="0004106B" w:rsidRPr="00D7042F" w:rsidRDefault="0004106B" w:rsidP="00DC7579">
            <w:pPr>
              <w:rPr>
                <w:b/>
                <w:sz w:val="28"/>
                <w:szCs w:val="28"/>
              </w:rPr>
            </w:pPr>
            <w:r w:rsidRPr="00684BE7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977" w:type="dxa"/>
            <w:gridSpan w:val="2"/>
          </w:tcPr>
          <w:p w14:paraId="29BE4F67" w14:textId="77777777" w:rsidR="0004106B" w:rsidRPr="00D7042F" w:rsidRDefault="0004106B" w:rsidP="00DC75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C7BB3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977" w:type="dxa"/>
            <w:gridSpan w:val="2"/>
          </w:tcPr>
          <w:p w14:paraId="04F8F5BE" w14:textId="77777777" w:rsidR="0004106B" w:rsidRPr="005C5753" w:rsidRDefault="0004106B" w:rsidP="00DC757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070B06" w:rsidRPr="00D7042F" w14:paraId="48E45875" w14:textId="77777777" w:rsidTr="00DC7579">
        <w:trPr>
          <w:trHeight w:val="172"/>
        </w:trPr>
        <w:tc>
          <w:tcPr>
            <w:tcW w:w="4678" w:type="dxa"/>
            <w:vMerge/>
            <w:tcBorders>
              <w:bottom w:val="single" w:sz="12" w:space="0" w:color="auto"/>
            </w:tcBorders>
          </w:tcPr>
          <w:p w14:paraId="14DF5A36" w14:textId="77777777" w:rsidR="0004106B" w:rsidRPr="00D7042F" w:rsidRDefault="0004106B" w:rsidP="00DC757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</w:tcPr>
          <w:p w14:paraId="5794773F" w14:textId="77777777" w:rsidR="0004106B" w:rsidRPr="00D7042F" w:rsidRDefault="0004106B" w:rsidP="00DC7579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5AF9D7A" w14:textId="77777777" w:rsidR="0004106B" w:rsidRPr="00D7042F" w:rsidRDefault="0004106B" w:rsidP="00DC7579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14:paraId="6D39393E" w14:textId="77777777" w:rsidR="0004106B" w:rsidRPr="00D7042F" w:rsidRDefault="0004106B" w:rsidP="00DC7579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</w:tcBorders>
          </w:tcPr>
          <w:p w14:paraId="4755FD54" w14:textId="77777777" w:rsidR="0004106B" w:rsidRPr="00D7042F" w:rsidRDefault="0004106B" w:rsidP="00DC7579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4A1A5F" w:rsidRPr="00016C03" w14:paraId="76645451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6DCE06F9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Modern problems of teaching methods of mathematics and computer science</w:t>
            </w:r>
          </w:p>
          <w:p w14:paraId="22B39779" w14:textId="13EE7C5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i/>
                <w:sz w:val="20"/>
                <w:szCs w:val="20"/>
                <w:lang w:val="en-US"/>
              </w:rPr>
              <w:t>Alizarchik L.L.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C6BE71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984EBD1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24CF13" w14:textId="6A21A8CB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  <w:lang w:val="en-US"/>
              </w:rPr>
              <w:t>0</w:t>
            </w:r>
            <w:r w:rsidRPr="004A1A5F">
              <w:rPr>
                <w:sz w:val="20"/>
                <w:szCs w:val="20"/>
              </w:rPr>
              <w:t>6</w:t>
            </w:r>
            <w:r w:rsidRPr="004A1A5F">
              <w:rPr>
                <w:sz w:val="20"/>
                <w:szCs w:val="20"/>
                <w:lang w:val="en-US"/>
              </w:rPr>
              <w:t>.05.202</w:t>
            </w:r>
            <w:r w:rsidRPr="004A1A5F">
              <w:rPr>
                <w:sz w:val="20"/>
                <w:szCs w:val="20"/>
              </w:rPr>
              <w:t>6</w:t>
            </w:r>
          </w:p>
          <w:p w14:paraId="4B576094" w14:textId="756F853C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</w:rPr>
              <w:t>14.40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77D7069D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200e</w:t>
            </w:r>
          </w:p>
          <w:p w14:paraId="7220FBAF" w14:textId="0F25A13D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4A1A5F" w:rsidRPr="00016C03" w14:paraId="14A622B6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79BDC28" w14:textId="77777777" w:rsidR="004A1A5F" w:rsidRPr="00AC051F" w:rsidRDefault="004A1A5F" w:rsidP="00DC7579">
            <w:pPr>
              <w:rPr>
                <w:sz w:val="20"/>
                <w:szCs w:val="20"/>
                <w:lang w:val="en-US"/>
              </w:rPr>
            </w:pPr>
            <w:r w:rsidRPr="00AC051F">
              <w:rPr>
                <w:sz w:val="20"/>
                <w:szCs w:val="20"/>
                <w:lang w:val="en-US"/>
              </w:rPr>
              <w:t>Research Seminar</w:t>
            </w:r>
          </w:p>
          <w:p w14:paraId="6DAEEDA2" w14:textId="7159BCBA" w:rsidR="004A1A5F" w:rsidRPr="009C141D" w:rsidRDefault="004A1A5F" w:rsidP="00DC7579">
            <w:pPr>
              <w:rPr>
                <w:i/>
                <w:sz w:val="20"/>
                <w:szCs w:val="20"/>
                <w:highlight w:val="yellow"/>
                <w:lang w:val="en-US"/>
              </w:rPr>
            </w:pPr>
            <w:r w:rsidRPr="00AC051F">
              <w:rPr>
                <w:i/>
                <w:sz w:val="20"/>
                <w:szCs w:val="20"/>
                <w:lang w:val="en-US"/>
              </w:rPr>
              <w:t>Vorobjov N.T.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DF5004" w14:textId="77777777" w:rsidR="004A1A5F" w:rsidRPr="009C141D" w:rsidRDefault="004A1A5F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40DA683" w14:textId="77777777" w:rsidR="004A1A5F" w:rsidRPr="009C141D" w:rsidRDefault="004A1A5F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AA0F61" w14:textId="77777777" w:rsidR="004A1A5F" w:rsidRPr="00AC051F" w:rsidRDefault="004A1A5F" w:rsidP="00DC7579">
            <w:pPr>
              <w:rPr>
                <w:sz w:val="20"/>
                <w:szCs w:val="20"/>
              </w:rPr>
            </w:pPr>
            <w:r w:rsidRPr="00AC051F">
              <w:rPr>
                <w:sz w:val="20"/>
                <w:szCs w:val="20"/>
                <w:lang w:val="en-US"/>
              </w:rPr>
              <w:t>07.05.202</w:t>
            </w:r>
            <w:r w:rsidRPr="00AC051F">
              <w:rPr>
                <w:sz w:val="20"/>
                <w:szCs w:val="20"/>
              </w:rPr>
              <w:t>6</w:t>
            </w:r>
          </w:p>
          <w:p w14:paraId="6F9D4A3E" w14:textId="091CAD9F" w:rsidR="004A1A5F" w:rsidRPr="009C141D" w:rsidRDefault="004A1A5F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 w:rsidRPr="00AC051F">
              <w:rPr>
                <w:sz w:val="20"/>
                <w:szCs w:val="20"/>
              </w:rPr>
              <w:t>9.35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C3D54C6" w14:textId="77777777" w:rsidR="004A1A5F" w:rsidRPr="00AC051F" w:rsidRDefault="004A1A5F" w:rsidP="00DC7579">
            <w:pPr>
              <w:rPr>
                <w:sz w:val="20"/>
                <w:szCs w:val="20"/>
              </w:rPr>
            </w:pPr>
            <w:r w:rsidRPr="00AC051F">
              <w:rPr>
                <w:sz w:val="20"/>
                <w:szCs w:val="20"/>
              </w:rPr>
              <w:t>616</w:t>
            </w:r>
          </w:p>
          <w:p w14:paraId="34A763A3" w14:textId="47EA099E" w:rsidR="004A1A5F" w:rsidRPr="009C141D" w:rsidRDefault="004A1A5F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 w:rsidRPr="00AC051F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4A1A5F" w:rsidRPr="00016C03" w14:paraId="011A7FDB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014D2396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Methods of teaching computer science in physics and mathematics classes</w:t>
            </w:r>
          </w:p>
          <w:p w14:paraId="226088F2" w14:textId="075AD935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i/>
                <w:sz w:val="20"/>
                <w:szCs w:val="20"/>
                <w:lang w:val="en-US"/>
              </w:rPr>
              <w:t>Osipov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272DE" w14:textId="3AC486CF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7DADAF5F" w14:textId="210793F9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A282" w14:textId="04177AE5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  <w:lang w:val="en-US"/>
              </w:rPr>
              <w:t>1</w:t>
            </w:r>
            <w:r w:rsidRPr="004A1A5F">
              <w:rPr>
                <w:sz w:val="20"/>
                <w:szCs w:val="20"/>
              </w:rPr>
              <w:t>4</w:t>
            </w:r>
            <w:r w:rsidRPr="004A1A5F">
              <w:rPr>
                <w:sz w:val="20"/>
                <w:szCs w:val="20"/>
                <w:lang w:val="en-US"/>
              </w:rPr>
              <w:t>.05.202</w:t>
            </w:r>
            <w:r w:rsidRPr="004A1A5F">
              <w:rPr>
                <w:sz w:val="20"/>
                <w:szCs w:val="20"/>
              </w:rPr>
              <w:t>6</w:t>
            </w:r>
          </w:p>
          <w:p w14:paraId="77E26D16" w14:textId="39583C54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0F39F6" w14:textId="7092C81F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</w:rPr>
              <w:t>200е</w:t>
            </w:r>
          </w:p>
          <w:p w14:paraId="77FEB2B3" w14:textId="282F44DF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4A1A5F" w:rsidRPr="00016C03" w14:paraId="51D175D8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92B9F5C" w14:textId="6A241217" w:rsidR="004A1A5F" w:rsidRPr="00EB265B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Consultation. Statistical methods and data analysis in pedagogical research</w:t>
            </w:r>
          </w:p>
          <w:p w14:paraId="69B4D982" w14:textId="061D0276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i/>
                <w:sz w:val="20"/>
                <w:szCs w:val="20"/>
                <w:lang w:val="en-US"/>
              </w:rPr>
              <w:t>Molodechkin N.A.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7E5D23" w14:textId="4F4FC0AF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1</w:t>
            </w:r>
            <w:r w:rsidRPr="004A1A5F">
              <w:rPr>
                <w:sz w:val="20"/>
                <w:szCs w:val="20"/>
              </w:rPr>
              <w:t>8</w:t>
            </w:r>
            <w:r w:rsidRPr="004A1A5F">
              <w:rPr>
                <w:sz w:val="20"/>
                <w:szCs w:val="20"/>
                <w:lang w:val="en-US"/>
              </w:rPr>
              <w:t>.05.</w:t>
            </w:r>
            <w:r w:rsidRPr="004A1A5F">
              <w:rPr>
                <w:sz w:val="20"/>
                <w:szCs w:val="20"/>
              </w:rPr>
              <w:t>2026</w:t>
            </w:r>
          </w:p>
          <w:p w14:paraId="5A0931A2" w14:textId="3EC7D69D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3812924" w14:textId="6B1B0F8B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</w:rPr>
              <w:t>415</w:t>
            </w:r>
          </w:p>
          <w:p w14:paraId="2DC1F2CA" w14:textId="5D141754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BE82F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56FA6A" w14:textId="77777777" w:rsidR="004A1A5F" w:rsidRPr="004A1A5F" w:rsidRDefault="004A1A5F" w:rsidP="00DC7579">
            <w:pPr>
              <w:rPr>
                <w:sz w:val="20"/>
                <w:szCs w:val="20"/>
              </w:rPr>
            </w:pPr>
          </w:p>
        </w:tc>
      </w:tr>
      <w:tr w:rsidR="004A1A5F" w:rsidRPr="00016C03" w14:paraId="3F32FE51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6C573F1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Statistical methods and data analysis in pedagogical research</w:t>
            </w:r>
          </w:p>
          <w:p w14:paraId="1C4C2C94" w14:textId="6FFDC5F4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i/>
                <w:sz w:val="20"/>
                <w:szCs w:val="20"/>
                <w:lang w:val="en-US"/>
              </w:rPr>
              <w:t>Molodechkin N.A.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3DE520" w14:textId="22298E09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1</w:t>
            </w:r>
            <w:r w:rsidRPr="004A1A5F">
              <w:rPr>
                <w:sz w:val="20"/>
                <w:szCs w:val="20"/>
              </w:rPr>
              <w:t>9</w:t>
            </w:r>
            <w:r w:rsidRPr="004A1A5F">
              <w:rPr>
                <w:sz w:val="20"/>
                <w:szCs w:val="20"/>
                <w:lang w:val="en-US"/>
              </w:rPr>
              <w:t>.05.</w:t>
            </w:r>
            <w:r w:rsidRPr="004A1A5F">
              <w:rPr>
                <w:sz w:val="20"/>
                <w:szCs w:val="20"/>
              </w:rPr>
              <w:t>2026</w:t>
            </w:r>
          </w:p>
          <w:p w14:paraId="3156F25F" w14:textId="7AD79379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4FFE147" w14:textId="5712F348" w:rsidR="004A1A5F" w:rsidRPr="004A1A5F" w:rsidRDefault="004A1A5F" w:rsidP="00DC7579">
            <w:pPr>
              <w:rPr>
                <w:sz w:val="20"/>
                <w:szCs w:val="20"/>
              </w:rPr>
            </w:pPr>
            <w:r w:rsidRPr="004A1A5F">
              <w:rPr>
                <w:sz w:val="20"/>
                <w:szCs w:val="20"/>
              </w:rPr>
              <w:t>412</w:t>
            </w:r>
          </w:p>
          <w:p w14:paraId="6F9D00B9" w14:textId="4772603F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  <w:r w:rsidRPr="004A1A5F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ADB8" w14:textId="77777777" w:rsidR="004A1A5F" w:rsidRPr="004A1A5F" w:rsidRDefault="004A1A5F" w:rsidP="00DC75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E25712" w14:textId="77777777" w:rsidR="004A1A5F" w:rsidRPr="004A1A5F" w:rsidRDefault="004A1A5F" w:rsidP="00DC7579">
            <w:pPr>
              <w:rPr>
                <w:sz w:val="20"/>
                <w:szCs w:val="20"/>
              </w:rPr>
            </w:pPr>
          </w:p>
        </w:tc>
      </w:tr>
      <w:tr w:rsidR="00DC7579" w:rsidRPr="00016C03" w14:paraId="5472BDD1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036D4FBC" w14:textId="76CBA521" w:rsidR="00DC7579" w:rsidRPr="00EB265B" w:rsidRDefault="00DC7579" w:rsidP="00DC7579">
            <w:pPr>
              <w:rPr>
                <w:sz w:val="20"/>
                <w:szCs w:val="20"/>
                <w:lang w:val="en-US"/>
              </w:rPr>
            </w:pPr>
            <w:r w:rsidRPr="00DC7579">
              <w:rPr>
                <w:sz w:val="20"/>
                <w:szCs w:val="20"/>
                <w:lang w:val="en-US"/>
              </w:rPr>
              <w:t>Consultation. Theory of functions of a complex variable</w:t>
            </w:r>
          </w:p>
          <w:p w14:paraId="6BC0A91D" w14:textId="650FDBDD" w:rsidR="00DC7579" w:rsidRPr="00DC7579" w:rsidRDefault="00DC7579" w:rsidP="00DC7579">
            <w:pPr>
              <w:rPr>
                <w:sz w:val="20"/>
                <w:szCs w:val="20"/>
                <w:lang w:val="en-US"/>
              </w:rPr>
            </w:pPr>
            <w:r w:rsidRPr="00DC7579">
              <w:rPr>
                <w:i/>
                <w:sz w:val="20"/>
                <w:szCs w:val="20"/>
                <w:lang w:val="en-US"/>
              </w:rPr>
              <w:t>Podoksenov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F6169A" w14:textId="0805AE9C" w:rsidR="00DC7579" w:rsidRP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</w:rPr>
              <w:t>21</w:t>
            </w:r>
            <w:r w:rsidRPr="00DC7579">
              <w:rPr>
                <w:sz w:val="20"/>
                <w:szCs w:val="20"/>
                <w:lang w:val="en-US"/>
              </w:rPr>
              <w:t>.05.202</w:t>
            </w:r>
            <w:r w:rsidRPr="00DC7579">
              <w:rPr>
                <w:sz w:val="20"/>
                <w:szCs w:val="20"/>
              </w:rPr>
              <w:t>6</w:t>
            </w:r>
          </w:p>
          <w:p w14:paraId="6C880758" w14:textId="6972A7AD" w:rsidR="00DC7579" w:rsidRP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D7071F3" w14:textId="4D03720A" w:rsidR="00DC7579" w:rsidRP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</w:rPr>
              <w:t>53</w:t>
            </w:r>
            <w:r w:rsidR="00EB265B">
              <w:rPr>
                <w:sz w:val="20"/>
                <w:szCs w:val="20"/>
              </w:rPr>
              <w:t>4</w:t>
            </w:r>
          </w:p>
          <w:p w14:paraId="2FA1A77E" w14:textId="4DD0358B" w:rsidR="00DC7579" w:rsidRPr="00DC7579" w:rsidRDefault="00DC7579" w:rsidP="00DC7579">
            <w:pPr>
              <w:rPr>
                <w:sz w:val="20"/>
                <w:szCs w:val="20"/>
                <w:lang w:val="en-US"/>
              </w:rPr>
            </w:pPr>
            <w:r w:rsidRPr="00DC757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6BA1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64FE0C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C7579" w:rsidRPr="00016C03" w14:paraId="1973874D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13EE621" w14:textId="77777777" w:rsidR="00DC7579" w:rsidRPr="00DC7579" w:rsidRDefault="00DC7579" w:rsidP="00DC7579">
            <w:pPr>
              <w:rPr>
                <w:sz w:val="20"/>
                <w:szCs w:val="20"/>
                <w:lang w:val="en-US"/>
              </w:rPr>
            </w:pPr>
            <w:r w:rsidRPr="00DC7579">
              <w:rPr>
                <w:sz w:val="20"/>
                <w:szCs w:val="20"/>
                <w:lang w:val="en-US"/>
              </w:rPr>
              <w:t>Theory of functions of a complex variable</w:t>
            </w:r>
          </w:p>
          <w:p w14:paraId="113C9D99" w14:textId="750F5C86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 w:rsidRPr="00DC7579">
              <w:rPr>
                <w:i/>
                <w:sz w:val="20"/>
                <w:szCs w:val="20"/>
                <w:lang w:val="en-US"/>
              </w:rPr>
              <w:t>Podoksenov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A4F692" w14:textId="49377300" w:rsidR="00DC7579" w:rsidRP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C7579">
              <w:rPr>
                <w:sz w:val="20"/>
                <w:szCs w:val="20"/>
                <w:lang w:val="en-US"/>
              </w:rPr>
              <w:t>.05.202</w:t>
            </w:r>
            <w:r w:rsidRPr="00DC7579">
              <w:rPr>
                <w:sz w:val="20"/>
                <w:szCs w:val="20"/>
              </w:rPr>
              <w:t>6</w:t>
            </w:r>
          </w:p>
          <w:p w14:paraId="3026E7ED" w14:textId="67B23895" w:rsidR="00DC7579" w:rsidRP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02CE836" w14:textId="4078C899" w:rsidR="00DC7579" w:rsidRP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</w:rPr>
              <w:t>212</w:t>
            </w:r>
          </w:p>
          <w:p w14:paraId="0A47E99F" w14:textId="25D51B7D" w:rsidR="00DC7579" w:rsidRPr="00DC7579" w:rsidRDefault="00DC7579" w:rsidP="00DC7579">
            <w:pPr>
              <w:rPr>
                <w:sz w:val="20"/>
                <w:szCs w:val="20"/>
                <w:lang w:val="en-US"/>
              </w:rPr>
            </w:pPr>
            <w:r w:rsidRPr="00DC757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2B31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B7B3A4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C7579" w:rsidRPr="00016C03" w14:paraId="5517AFBF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5BD90A89" w14:textId="77777777" w:rsidR="00DC7579" w:rsidRPr="0051717D" w:rsidRDefault="00DC7579" w:rsidP="00DC7579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 xml:space="preserve">Consultation. Russian as a foreign language </w:t>
            </w:r>
          </w:p>
          <w:p w14:paraId="0E933056" w14:textId="5ADD7EFE" w:rsidR="00DC7579" w:rsidRPr="009C141D" w:rsidRDefault="00DC7579" w:rsidP="00DC7579">
            <w:pPr>
              <w:rPr>
                <w:i/>
                <w:sz w:val="20"/>
                <w:szCs w:val="20"/>
                <w:highlight w:val="yellow"/>
                <w:lang w:val="en-US"/>
              </w:rPr>
            </w:pPr>
            <w:r w:rsidRPr="00DC7579">
              <w:rPr>
                <w:i/>
                <w:sz w:val="20"/>
                <w:szCs w:val="20"/>
                <w:lang w:val="en-US"/>
              </w:rPr>
              <w:t>Mukhammedova Z.G.</w:t>
            </w:r>
            <w:r w:rsidRPr="00DC7579">
              <w:rPr>
                <w:i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6F3295" w14:textId="10A28F98" w:rsidR="00DC7579" w:rsidRPr="0051717D" w:rsidRDefault="00DC7579" w:rsidP="00DC7579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2CA17669" w14:textId="6D07980E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DFE65F8" w14:textId="5CFD9A2A" w:rsidR="00DC7579" w:rsidRPr="00DC7579" w:rsidRDefault="00DC7579" w:rsidP="00DC7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14:paraId="77F3061E" w14:textId="739A88B9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 w:rsidRPr="00DC757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A529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52DDE7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C7579" w:rsidRPr="00016C03" w14:paraId="537DEEEE" w14:textId="77777777" w:rsidTr="00DC7579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14:paraId="3B99DBF6" w14:textId="77777777" w:rsidR="00DC7579" w:rsidRPr="0051717D" w:rsidRDefault="00DC7579" w:rsidP="00DC7579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 xml:space="preserve">Russian as a foreign language </w:t>
            </w:r>
          </w:p>
          <w:p w14:paraId="23827FAC" w14:textId="0FB5D13A" w:rsidR="00DC7579" w:rsidRPr="00D15AD5" w:rsidRDefault="00DC7579" w:rsidP="00DC7579">
            <w:pPr>
              <w:rPr>
                <w:i/>
                <w:sz w:val="20"/>
                <w:szCs w:val="20"/>
                <w:lang w:val="en-US"/>
              </w:rPr>
            </w:pPr>
            <w:r w:rsidRPr="00DC7579">
              <w:rPr>
                <w:i/>
                <w:sz w:val="20"/>
                <w:szCs w:val="20"/>
                <w:lang w:val="en-US"/>
              </w:rPr>
              <w:t>Mukhammedova Z.G.</w:t>
            </w:r>
          </w:p>
          <w:p w14:paraId="29B34B86" w14:textId="77777777" w:rsidR="00DC7579" w:rsidRPr="00D15AD5" w:rsidRDefault="00DC7579" w:rsidP="00DC7579">
            <w:pPr>
              <w:rPr>
                <w:i/>
                <w:sz w:val="20"/>
                <w:szCs w:val="20"/>
                <w:lang w:val="en-US"/>
              </w:rPr>
            </w:pPr>
          </w:p>
          <w:p w14:paraId="5E650AE6" w14:textId="77777777" w:rsidR="00DC7579" w:rsidRPr="0051717D" w:rsidRDefault="00DC7579" w:rsidP="00DC7579">
            <w:pPr>
              <w:rPr>
                <w:i/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Russian as a foreign language</w:t>
            </w:r>
          </w:p>
          <w:p w14:paraId="01183A05" w14:textId="28C1C5C1" w:rsidR="00DC7579" w:rsidRPr="009C141D" w:rsidRDefault="00DC7579" w:rsidP="00DC7579">
            <w:pPr>
              <w:rPr>
                <w:i/>
                <w:sz w:val="20"/>
                <w:szCs w:val="20"/>
                <w:highlight w:val="yellow"/>
                <w:lang w:val="en-US"/>
              </w:rPr>
            </w:pPr>
            <w:r w:rsidRPr="00DC7579">
              <w:rPr>
                <w:i/>
                <w:sz w:val="20"/>
                <w:szCs w:val="20"/>
                <w:lang w:val="en-US"/>
              </w:rPr>
              <w:t>Nevedomskaya O.V.</w:t>
            </w:r>
            <w:r w:rsidRPr="00DC7579">
              <w:rPr>
                <w:i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0861D0" w14:textId="33989E30" w:rsidR="00DC7579" w:rsidRPr="0051717D" w:rsidRDefault="00DC7579" w:rsidP="00DC7579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069D4986" w14:textId="3EBF4559" w:rsidR="00DC7579" w:rsidRPr="00DC7579" w:rsidRDefault="00DC7579" w:rsidP="00DC7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  <w:p w14:paraId="1B56C2E1" w14:textId="77777777" w:rsidR="00DC7579" w:rsidRPr="0051717D" w:rsidRDefault="00DC7579" w:rsidP="00DC7579">
            <w:pPr>
              <w:rPr>
                <w:sz w:val="20"/>
                <w:szCs w:val="20"/>
              </w:rPr>
            </w:pPr>
          </w:p>
          <w:p w14:paraId="6A7EE1D7" w14:textId="2D0CA863" w:rsidR="00DC7579" w:rsidRPr="0051717D" w:rsidRDefault="00DC7579" w:rsidP="00DC7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6FE7C251" w14:textId="20AAE679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6A9E505" w14:textId="7834E65D" w:rsidR="00DC7579" w:rsidRPr="00DC7579" w:rsidRDefault="00DC7579" w:rsidP="00DC7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  <w:p w14:paraId="6040B5FE" w14:textId="3EC39F6C" w:rsidR="00DC7579" w:rsidRDefault="00DC7579" w:rsidP="00DC7579">
            <w:pPr>
              <w:rPr>
                <w:sz w:val="20"/>
                <w:szCs w:val="20"/>
              </w:rPr>
            </w:pPr>
            <w:r w:rsidRPr="00DC7579">
              <w:rPr>
                <w:sz w:val="20"/>
                <w:szCs w:val="20"/>
                <w:lang w:val="en-US"/>
              </w:rPr>
              <w:t>33 Moskovsky Ave</w:t>
            </w:r>
          </w:p>
          <w:p w14:paraId="1CB86B6C" w14:textId="77777777" w:rsidR="00DC7579" w:rsidRPr="00DC7579" w:rsidRDefault="00DC7579" w:rsidP="00DC7579">
            <w:pPr>
              <w:rPr>
                <w:sz w:val="20"/>
                <w:szCs w:val="20"/>
              </w:rPr>
            </w:pPr>
          </w:p>
          <w:p w14:paraId="2D92CA49" w14:textId="3802BF61" w:rsidR="00DC7579" w:rsidRPr="0051717D" w:rsidRDefault="00DC7579" w:rsidP="00DC7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  <w:p w14:paraId="62DF5463" w14:textId="73671368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53CD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5CA049" w14:textId="77777777" w:rsidR="00DC7579" w:rsidRPr="009C141D" w:rsidRDefault="00DC7579" w:rsidP="00DC757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6650D72F" w14:textId="77777777" w:rsidR="0004106B" w:rsidRDefault="0004106B" w:rsidP="0004106B">
      <w:pPr>
        <w:jc w:val="both"/>
        <w:rPr>
          <w:sz w:val="20"/>
          <w:szCs w:val="20"/>
        </w:rPr>
      </w:pPr>
    </w:p>
    <w:p w14:paraId="214B9CA8" w14:textId="77777777" w:rsidR="00DC7579" w:rsidRDefault="00DC7579" w:rsidP="0004106B">
      <w:pPr>
        <w:jc w:val="both"/>
        <w:rPr>
          <w:sz w:val="20"/>
          <w:szCs w:val="20"/>
        </w:rPr>
      </w:pPr>
    </w:p>
    <w:p w14:paraId="75D3B90B" w14:textId="77777777" w:rsidR="00DC7579" w:rsidRPr="00DC7579" w:rsidRDefault="00DC7579" w:rsidP="0004106B">
      <w:pPr>
        <w:jc w:val="both"/>
        <w:rPr>
          <w:sz w:val="20"/>
          <w:szCs w:val="20"/>
        </w:rPr>
      </w:pPr>
    </w:p>
    <w:p w14:paraId="465C0FCC" w14:textId="77777777" w:rsidR="0004106B" w:rsidRDefault="0004106B" w:rsidP="009A170D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643A74">
        <w:rPr>
          <w:noProof/>
          <w:lang w:val="en-US"/>
        </w:rPr>
        <w:t xml:space="preserve">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54D6EA43" w14:textId="77777777" w:rsidR="00D0002E" w:rsidRPr="0004106B" w:rsidRDefault="00D0002E">
      <w:pPr>
        <w:rPr>
          <w:lang w:val="en-US"/>
        </w:rPr>
      </w:pPr>
    </w:p>
    <w:sectPr w:rsidR="00D0002E" w:rsidRPr="0004106B" w:rsidSect="00041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E9"/>
    <w:rsid w:val="0004106B"/>
    <w:rsid w:val="00070B06"/>
    <w:rsid w:val="001017CF"/>
    <w:rsid w:val="0035598B"/>
    <w:rsid w:val="00442F66"/>
    <w:rsid w:val="004A1A5F"/>
    <w:rsid w:val="004E6735"/>
    <w:rsid w:val="00515A77"/>
    <w:rsid w:val="005B5C40"/>
    <w:rsid w:val="00604821"/>
    <w:rsid w:val="00643A74"/>
    <w:rsid w:val="00896BE9"/>
    <w:rsid w:val="009A170D"/>
    <w:rsid w:val="009C141D"/>
    <w:rsid w:val="00AC051F"/>
    <w:rsid w:val="00BF52BD"/>
    <w:rsid w:val="00D0002E"/>
    <w:rsid w:val="00DC0C06"/>
    <w:rsid w:val="00DC7579"/>
    <w:rsid w:val="00E51EC6"/>
    <w:rsid w:val="00EB265B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20CD"/>
  <w15:chartTrackingRefBased/>
  <w15:docId w15:val="{716DA43D-30A5-47B1-BDE2-F34D8AE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6998-014C-4FE8-89D1-32632833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11</cp:revision>
  <cp:lastPrinted>2024-12-26T11:17:00Z</cp:lastPrinted>
  <dcterms:created xsi:type="dcterms:W3CDTF">2024-01-12T06:12:00Z</dcterms:created>
  <dcterms:modified xsi:type="dcterms:W3CDTF">2026-05-06T11:00:00Z</dcterms:modified>
</cp:coreProperties>
</file>