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9EF5C" w14:textId="77777777" w:rsidR="00CD5A32" w:rsidRPr="002C7BB3" w:rsidRDefault="00CD5A32" w:rsidP="00CD5A32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>APPROVED</w:t>
      </w:r>
    </w:p>
    <w:p w14:paraId="45B056B7" w14:textId="77777777" w:rsidR="00CD5A32" w:rsidRPr="002C7BB3" w:rsidRDefault="00CD5A32" w:rsidP="00CD5A32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 xml:space="preserve">Vice-rector for Academic Affairs </w:t>
      </w:r>
    </w:p>
    <w:p w14:paraId="18FB9076" w14:textId="77777777" w:rsidR="00CD5A32" w:rsidRPr="002C7BB3" w:rsidRDefault="00CD5A32" w:rsidP="00CD5A32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>VSU named after P.M. Masherov</w:t>
      </w:r>
    </w:p>
    <w:p w14:paraId="05E1BA84" w14:textId="77777777" w:rsidR="00CD5A32" w:rsidRPr="00252075" w:rsidRDefault="00CD5A32" w:rsidP="00CD5A32">
      <w:pPr>
        <w:ind w:left="6120"/>
        <w:rPr>
          <w:sz w:val="22"/>
          <w:szCs w:val="22"/>
          <w:lang w:val="en-US"/>
        </w:rPr>
      </w:pPr>
      <w:r>
        <w:rPr>
          <w:noProof/>
          <w:lang w:val="en-US"/>
        </w:rPr>
        <w:t xml:space="preserve">                          </w:t>
      </w:r>
      <w:proofErr w:type="spellStart"/>
      <w:r w:rsidRPr="00252075">
        <w:rPr>
          <w:sz w:val="22"/>
          <w:szCs w:val="22"/>
          <w:lang w:val="en-US"/>
        </w:rPr>
        <w:t>Bobr</w:t>
      </w:r>
      <w:r>
        <w:rPr>
          <w:sz w:val="22"/>
          <w:szCs w:val="22"/>
          <w:lang w:val="en-US"/>
        </w:rPr>
        <w:t>y</w:t>
      </w:r>
      <w:r w:rsidRPr="00252075">
        <w:rPr>
          <w:sz w:val="22"/>
          <w:szCs w:val="22"/>
          <w:lang w:val="en-US"/>
        </w:rPr>
        <w:t>k</w:t>
      </w:r>
      <w:proofErr w:type="spellEnd"/>
      <w:r w:rsidRPr="00252075">
        <w:rPr>
          <w:sz w:val="22"/>
          <w:szCs w:val="22"/>
          <w:lang w:val="en-US"/>
        </w:rPr>
        <w:t xml:space="preserve"> </w:t>
      </w:r>
      <w:proofErr w:type="spellStart"/>
      <w:r w:rsidRPr="00252075">
        <w:rPr>
          <w:sz w:val="22"/>
          <w:szCs w:val="22"/>
          <w:lang w:val="en-US"/>
        </w:rPr>
        <w:t>M.Y</w:t>
      </w:r>
      <w:r>
        <w:rPr>
          <w:sz w:val="22"/>
          <w:szCs w:val="22"/>
          <w:lang w:val="en-US"/>
        </w:rPr>
        <w:t>u</w:t>
      </w:r>
      <w:proofErr w:type="spellEnd"/>
      <w:r>
        <w:rPr>
          <w:sz w:val="22"/>
          <w:szCs w:val="22"/>
          <w:lang w:val="en-US"/>
        </w:rPr>
        <w:t>.</w:t>
      </w:r>
      <w:r w:rsidRPr="00252075">
        <w:rPr>
          <w:sz w:val="22"/>
          <w:szCs w:val="22"/>
          <w:lang w:val="en-US"/>
        </w:rPr>
        <w:t xml:space="preserve"> </w:t>
      </w:r>
    </w:p>
    <w:p w14:paraId="3FBCFD8B" w14:textId="77777777" w:rsidR="00CD5A32" w:rsidRPr="00DC434B" w:rsidRDefault="00CD5A32" w:rsidP="00CD5A32">
      <w:pPr>
        <w:ind w:left="6120"/>
        <w:rPr>
          <w:sz w:val="22"/>
          <w:szCs w:val="22"/>
          <w:lang w:val="en-US"/>
        </w:rPr>
      </w:pPr>
      <w:r w:rsidRPr="00252075">
        <w:rPr>
          <w:sz w:val="22"/>
          <w:szCs w:val="22"/>
          <w:lang w:val="en-US"/>
        </w:rPr>
        <w:t>«</w:t>
      </w:r>
      <w:r>
        <w:rPr>
          <w:sz w:val="22"/>
          <w:szCs w:val="22"/>
          <w:lang w:val="en-US"/>
        </w:rPr>
        <w:t>2</w:t>
      </w:r>
      <w:r w:rsidRPr="00DC434B">
        <w:rPr>
          <w:sz w:val="22"/>
          <w:szCs w:val="22"/>
          <w:lang w:val="en-US"/>
        </w:rPr>
        <w:t>2</w:t>
      </w:r>
      <w:r w:rsidRPr="00252075">
        <w:rPr>
          <w:sz w:val="22"/>
          <w:szCs w:val="22"/>
          <w:lang w:val="en-US"/>
        </w:rPr>
        <w:t xml:space="preserve">» </w:t>
      </w:r>
      <w:r>
        <w:rPr>
          <w:sz w:val="22"/>
          <w:szCs w:val="22"/>
          <w:lang w:val="en-US"/>
        </w:rPr>
        <w:t xml:space="preserve">April </w:t>
      </w:r>
      <w:r w:rsidRPr="00252075">
        <w:rPr>
          <w:sz w:val="22"/>
          <w:szCs w:val="22"/>
          <w:lang w:val="en-US"/>
        </w:rPr>
        <w:t>202</w:t>
      </w:r>
      <w:r w:rsidRPr="00DC434B">
        <w:rPr>
          <w:sz w:val="22"/>
          <w:szCs w:val="22"/>
          <w:lang w:val="en-US"/>
        </w:rPr>
        <w:t>6</w:t>
      </w:r>
    </w:p>
    <w:p w14:paraId="5057A20D" w14:textId="77777777" w:rsidR="00CD5A32" w:rsidRPr="00252075" w:rsidRDefault="00CD5A32" w:rsidP="00CD5A32">
      <w:pPr>
        <w:ind w:left="6120"/>
        <w:rPr>
          <w:sz w:val="22"/>
          <w:szCs w:val="22"/>
          <w:lang w:val="en-US"/>
        </w:rPr>
      </w:pPr>
    </w:p>
    <w:p w14:paraId="4CF09D6C" w14:textId="77777777" w:rsidR="00CD5A32" w:rsidRPr="002C7BB3" w:rsidRDefault="00CD5A32" w:rsidP="00CD5A32">
      <w:pPr>
        <w:jc w:val="center"/>
        <w:rPr>
          <w:b/>
          <w:lang w:val="en-US"/>
        </w:rPr>
      </w:pPr>
      <w:r w:rsidRPr="002C7BB3">
        <w:rPr>
          <w:b/>
          <w:lang w:val="en-US"/>
        </w:rPr>
        <w:t>SCHEDULE</w:t>
      </w:r>
    </w:p>
    <w:p w14:paraId="45D403C3" w14:textId="77777777" w:rsidR="00CD5A32" w:rsidRPr="00B85D1E" w:rsidRDefault="00CD5A32" w:rsidP="00CD5A32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>Summer</w:t>
      </w:r>
      <w:r w:rsidRPr="002C7BB3">
        <w:rPr>
          <w:lang w:val="en-US"/>
        </w:rPr>
        <w:t xml:space="preserve"> examination session of the 202</w:t>
      </w:r>
      <w:r w:rsidRPr="00DB785E">
        <w:rPr>
          <w:lang w:val="en-US"/>
        </w:rPr>
        <w:t>5</w:t>
      </w:r>
      <w:r>
        <w:rPr>
          <w:lang w:val="en-US"/>
        </w:rPr>
        <w:t>–</w:t>
      </w:r>
      <w:r w:rsidRPr="002C7BB3">
        <w:rPr>
          <w:lang w:val="en-US"/>
        </w:rPr>
        <w:t>202</w:t>
      </w:r>
      <w:r w:rsidRPr="00DB785E">
        <w:rPr>
          <w:lang w:val="en-US"/>
        </w:rPr>
        <w:t>6</w:t>
      </w:r>
      <w:r w:rsidRPr="002C7BB3">
        <w:rPr>
          <w:lang w:val="en-US"/>
        </w:rPr>
        <w:t xml:space="preserve"> academic year for </w:t>
      </w:r>
      <w:r>
        <w:rPr>
          <w:lang w:val="en-US"/>
        </w:rPr>
        <w:t xml:space="preserve">Master’s course students </w:t>
      </w:r>
      <w:r w:rsidRPr="002C7BB3">
        <w:rPr>
          <w:lang w:val="en-US"/>
        </w:rPr>
        <w:t>studying in Eng</w:t>
      </w:r>
      <w:r>
        <w:rPr>
          <w:lang w:val="en-US"/>
        </w:rPr>
        <w:t>lish, day</w:t>
      </w:r>
      <w:r w:rsidRPr="002C7BB3">
        <w:rPr>
          <w:lang w:val="en-US"/>
        </w:rPr>
        <w:t xml:space="preserve">time </w:t>
      </w:r>
      <w:r>
        <w:rPr>
          <w:lang w:val="en-US"/>
        </w:rPr>
        <w:t xml:space="preserve">form of </w:t>
      </w:r>
      <w:r w:rsidRPr="002C7BB3">
        <w:rPr>
          <w:lang w:val="en-US"/>
        </w:rPr>
        <w:t xml:space="preserve">education of the specialty </w:t>
      </w:r>
      <w:r w:rsidRPr="00EA2C4C">
        <w:rPr>
          <w:lang w:val="en-US"/>
        </w:rPr>
        <w:t>7-06-0</w:t>
      </w:r>
      <w:r>
        <w:rPr>
          <w:lang w:val="en-US"/>
        </w:rPr>
        <w:t>421</w:t>
      </w:r>
      <w:r w:rsidRPr="00EA2C4C">
        <w:rPr>
          <w:lang w:val="en-US"/>
        </w:rPr>
        <w:t>-0</w:t>
      </w:r>
      <w:r>
        <w:rPr>
          <w:lang w:val="en-US"/>
        </w:rPr>
        <w:t>1</w:t>
      </w:r>
      <w:r w:rsidRPr="00EA2C4C">
        <w:rPr>
          <w:lang w:val="en-US"/>
        </w:rPr>
        <w:t xml:space="preserve"> </w:t>
      </w:r>
      <w:r w:rsidRPr="002C7BB3">
        <w:rPr>
          <w:lang w:val="en-US"/>
        </w:rPr>
        <w:t>“</w:t>
      </w:r>
      <w:r w:rsidRPr="00F7264C">
        <w:rPr>
          <w:lang w:val="en-US"/>
        </w:rPr>
        <w:t>Jurisprudence</w:t>
      </w:r>
      <w:r w:rsidRPr="00EA2C4C">
        <w:rPr>
          <w:lang w:val="en-US"/>
        </w:rPr>
        <w:t>”</w:t>
      </w:r>
    </w:p>
    <w:p w14:paraId="71A12D46" w14:textId="363D4630" w:rsidR="00CD5A32" w:rsidRPr="002E2903" w:rsidRDefault="00CD5A32" w:rsidP="00CD5A32">
      <w:pPr>
        <w:tabs>
          <w:tab w:val="left" w:pos="13500"/>
        </w:tabs>
        <w:jc w:val="center"/>
      </w:pPr>
      <w:r>
        <w:rPr>
          <w:lang w:val="en-US"/>
        </w:rPr>
        <w:t xml:space="preserve">Group </w:t>
      </w:r>
      <w:r w:rsidR="002E2903">
        <w:t>4</w:t>
      </w:r>
    </w:p>
    <w:p w14:paraId="4F52C3AD" w14:textId="77777777" w:rsidR="00CD5A32" w:rsidRPr="00E22FA9" w:rsidRDefault="00CD5A32" w:rsidP="00CD5A32">
      <w:pPr>
        <w:tabs>
          <w:tab w:val="left" w:pos="13500"/>
        </w:tabs>
        <w:jc w:val="center"/>
      </w:pPr>
      <w:r w:rsidRPr="00F4419A">
        <w:rPr>
          <w:lang w:val="en-US"/>
        </w:rPr>
        <w:t>Examination period</w:t>
      </w:r>
      <w:r w:rsidRPr="00682823">
        <w:rPr>
          <w:lang w:val="en-US"/>
        </w:rPr>
        <w:t xml:space="preserve">: </w:t>
      </w:r>
      <w:r w:rsidRPr="00CD5A32">
        <w:rPr>
          <w:lang w:val="en-US"/>
        </w:rPr>
        <w:t>0</w:t>
      </w:r>
      <w:r w:rsidRPr="00CD5A32">
        <w:t>7</w:t>
      </w:r>
      <w:r w:rsidRPr="00CD5A32">
        <w:rPr>
          <w:lang w:val="en-US"/>
        </w:rPr>
        <w:t>.05.202</w:t>
      </w:r>
      <w:r w:rsidRPr="00CD5A32">
        <w:t>6</w:t>
      </w:r>
      <w:r w:rsidRPr="002E2903">
        <w:rPr>
          <w:lang w:val="en-US"/>
        </w:rPr>
        <w:t>-</w:t>
      </w:r>
      <w:r w:rsidRPr="002E2903">
        <w:t>28</w:t>
      </w:r>
      <w:r w:rsidRPr="002E2903">
        <w:rPr>
          <w:lang w:val="en-US"/>
        </w:rPr>
        <w:t>.05.202</w:t>
      </w:r>
      <w:r w:rsidRPr="002E2903">
        <w:t>6</w:t>
      </w:r>
    </w:p>
    <w:p w14:paraId="35299765" w14:textId="77777777" w:rsidR="00CD5A32" w:rsidRPr="00075954" w:rsidRDefault="00CD5A32" w:rsidP="00CD5A32">
      <w:pPr>
        <w:tabs>
          <w:tab w:val="left" w:pos="13500"/>
        </w:tabs>
        <w:jc w:val="center"/>
        <w:rPr>
          <w:lang w:val="en-US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04"/>
        <w:gridCol w:w="1209"/>
        <w:gridCol w:w="1517"/>
        <w:gridCol w:w="1116"/>
        <w:gridCol w:w="1622"/>
      </w:tblGrid>
      <w:tr w:rsidR="00CD5A32" w:rsidRPr="00CD5A32" w14:paraId="26F93064" w14:textId="77777777" w:rsidTr="007C679E">
        <w:trPr>
          <w:trHeight w:val="352"/>
        </w:trPr>
        <w:tc>
          <w:tcPr>
            <w:tcW w:w="0" w:type="auto"/>
            <w:vMerge w:val="restart"/>
            <w:vAlign w:val="center"/>
          </w:tcPr>
          <w:p w14:paraId="17A1C57A" w14:textId="77777777" w:rsidR="00CD5A32" w:rsidRPr="00CD5A32" w:rsidRDefault="00CD5A32" w:rsidP="007C679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CD5A32">
              <w:rPr>
                <w:b/>
                <w:sz w:val="28"/>
                <w:szCs w:val="28"/>
                <w:lang w:val="en-US"/>
              </w:rPr>
              <w:t>Discipline, teacher</w:t>
            </w:r>
          </w:p>
        </w:tc>
        <w:tc>
          <w:tcPr>
            <w:tcW w:w="2726" w:type="dxa"/>
            <w:gridSpan w:val="2"/>
            <w:vAlign w:val="center"/>
          </w:tcPr>
          <w:p w14:paraId="34218D3F" w14:textId="77777777" w:rsidR="00CD5A32" w:rsidRPr="00CD5A32" w:rsidRDefault="00CD5A32" w:rsidP="007C679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CD5A32">
              <w:rPr>
                <w:b/>
                <w:sz w:val="28"/>
                <w:szCs w:val="28"/>
                <w:lang w:val="en-US"/>
              </w:rPr>
              <w:t>Examination</w:t>
            </w:r>
          </w:p>
        </w:tc>
        <w:tc>
          <w:tcPr>
            <w:tcW w:w="2738" w:type="dxa"/>
            <w:gridSpan w:val="2"/>
            <w:vAlign w:val="center"/>
          </w:tcPr>
          <w:p w14:paraId="06347F02" w14:textId="77777777" w:rsidR="00CD5A32" w:rsidRPr="00CD5A32" w:rsidRDefault="00CD5A32" w:rsidP="007C679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CD5A32">
              <w:rPr>
                <w:b/>
                <w:sz w:val="28"/>
                <w:szCs w:val="28"/>
                <w:lang w:val="en-US"/>
              </w:rPr>
              <w:t>Credit</w:t>
            </w:r>
          </w:p>
        </w:tc>
      </w:tr>
      <w:tr w:rsidR="00CD5A32" w:rsidRPr="00CD5A32" w14:paraId="3F0CB361" w14:textId="77777777" w:rsidTr="007C679E">
        <w:trPr>
          <w:trHeight w:val="172"/>
        </w:trPr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14:paraId="40C23CCD" w14:textId="77777777" w:rsidR="00CD5A32" w:rsidRPr="00CD5A32" w:rsidRDefault="00CD5A32" w:rsidP="007C679E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76A36175" w14:textId="77777777" w:rsidR="00CD5A32" w:rsidRPr="00CD5A32" w:rsidRDefault="00CD5A32" w:rsidP="007C679E">
            <w:pPr>
              <w:jc w:val="center"/>
              <w:rPr>
                <w:b/>
                <w:lang w:val="en-US"/>
              </w:rPr>
            </w:pPr>
            <w:r w:rsidRPr="00CD5A32">
              <w:rPr>
                <w:b/>
                <w:lang w:val="en-US"/>
              </w:rPr>
              <w:t>Date, time</w:t>
            </w:r>
          </w:p>
        </w:tc>
        <w:tc>
          <w:tcPr>
            <w:tcW w:w="1517" w:type="dxa"/>
            <w:tcBorders>
              <w:bottom w:val="single" w:sz="12" w:space="0" w:color="auto"/>
            </w:tcBorders>
            <w:vAlign w:val="center"/>
          </w:tcPr>
          <w:p w14:paraId="74DEAF4D" w14:textId="77777777" w:rsidR="00CD5A32" w:rsidRPr="00CD5A32" w:rsidRDefault="00CD5A32" w:rsidP="007C679E">
            <w:pPr>
              <w:jc w:val="center"/>
              <w:rPr>
                <w:b/>
              </w:rPr>
            </w:pPr>
            <w:proofErr w:type="spellStart"/>
            <w:r w:rsidRPr="00CD5A32">
              <w:rPr>
                <w:b/>
                <w:lang w:val="en-US"/>
              </w:rPr>
              <w:t>Classr</w:t>
            </w:r>
            <w:r w:rsidRPr="00CD5A32">
              <w:rPr>
                <w:b/>
              </w:rPr>
              <w:t>oom</w:t>
            </w:r>
            <w:proofErr w:type="spellEnd"/>
          </w:p>
        </w:tc>
        <w:tc>
          <w:tcPr>
            <w:tcW w:w="1116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1DF80919" w14:textId="77777777" w:rsidR="00CD5A32" w:rsidRPr="00CD5A32" w:rsidRDefault="00CD5A32" w:rsidP="007C679E">
            <w:pPr>
              <w:jc w:val="center"/>
              <w:rPr>
                <w:b/>
              </w:rPr>
            </w:pPr>
            <w:proofErr w:type="spellStart"/>
            <w:r w:rsidRPr="00CD5A32">
              <w:rPr>
                <w:b/>
              </w:rPr>
              <w:t>Date</w:t>
            </w:r>
            <w:proofErr w:type="spellEnd"/>
            <w:r w:rsidRPr="00CD5A32">
              <w:rPr>
                <w:b/>
                <w:lang w:val="en-US"/>
              </w:rPr>
              <w:t xml:space="preserve">, </w:t>
            </w:r>
            <w:proofErr w:type="spellStart"/>
            <w:r w:rsidRPr="00CD5A32">
              <w:rPr>
                <w:b/>
              </w:rPr>
              <w:t>time</w:t>
            </w:r>
            <w:proofErr w:type="spellEnd"/>
          </w:p>
        </w:tc>
        <w:tc>
          <w:tcPr>
            <w:tcW w:w="1622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4F81BBC1" w14:textId="77777777" w:rsidR="00CD5A32" w:rsidRPr="00CD5A32" w:rsidRDefault="00CD5A32" w:rsidP="007C679E">
            <w:pPr>
              <w:jc w:val="center"/>
              <w:rPr>
                <w:b/>
              </w:rPr>
            </w:pPr>
            <w:r w:rsidRPr="00CD5A32">
              <w:rPr>
                <w:b/>
                <w:lang w:val="en-US"/>
              </w:rPr>
              <w:t>C</w:t>
            </w:r>
            <w:proofErr w:type="spellStart"/>
            <w:r w:rsidRPr="00CD5A32">
              <w:rPr>
                <w:b/>
              </w:rPr>
              <w:t>lassroom</w:t>
            </w:r>
            <w:proofErr w:type="spellEnd"/>
          </w:p>
        </w:tc>
      </w:tr>
      <w:tr w:rsidR="00CD5A32" w:rsidRPr="00CD5A32" w14:paraId="2B9E0CBE" w14:textId="77777777" w:rsidTr="00CD5A32">
        <w:trPr>
          <w:trHeight w:val="815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54A6907" w14:textId="77777777" w:rsidR="00CD5A32" w:rsidRPr="00CD5A32" w:rsidRDefault="00CD5A32" w:rsidP="007C679E">
            <w:pPr>
              <w:rPr>
                <w:sz w:val="20"/>
                <w:szCs w:val="20"/>
                <w:lang w:val="en-US"/>
              </w:rPr>
            </w:pPr>
            <w:r w:rsidRPr="00CD5A32">
              <w:rPr>
                <w:sz w:val="20"/>
                <w:szCs w:val="20"/>
                <w:lang w:val="en-US"/>
              </w:rPr>
              <w:t>Conflict of laws regulation in international commercial</w:t>
            </w:r>
            <w:r w:rsidRPr="00CD5A32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CD5A32">
              <w:rPr>
                <w:sz w:val="20"/>
                <w:szCs w:val="20"/>
                <w:lang w:val="en-US"/>
              </w:rPr>
              <w:t>activities</w:t>
            </w:r>
          </w:p>
          <w:p w14:paraId="72AC14BF" w14:textId="77777777" w:rsidR="00CD5A32" w:rsidRPr="00CD5A32" w:rsidRDefault="00CD5A32" w:rsidP="007C679E">
            <w:pPr>
              <w:rPr>
                <w:sz w:val="20"/>
                <w:szCs w:val="20"/>
                <w:lang w:val="en-US"/>
              </w:rPr>
            </w:pPr>
            <w:r w:rsidRPr="00CD5A32">
              <w:rPr>
                <w:i/>
                <w:sz w:val="20"/>
                <w:szCs w:val="20"/>
                <w:lang w:val="en-US"/>
              </w:rPr>
              <w:t>Mihailova O.P.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EA4D01B" w14:textId="77777777" w:rsidR="00CD5A32" w:rsidRPr="00CD5A32" w:rsidRDefault="00CD5A32" w:rsidP="007C679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3D08B3B" w14:textId="77777777" w:rsidR="00CD5A32" w:rsidRPr="00CD5A32" w:rsidRDefault="00CD5A32" w:rsidP="007C679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27A0DBC" w14:textId="23962162" w:rsidR="00CD5A32" w:rsidRPr="00CD5A32" w:rsidRDefault="00CD5A32" w:rsidP="007C679E">
            <w:pPr>
              <w:jc w:val="center"/>
              <w:rPr>
                <w:sz w:val="20"/>
                <w:szCs w:val="20"/>
                <w:lang w:val="en-US"/>
              </w:rPr>
            </w:pPr>
            <w:r w:rsidRPr="00CD5A32">
              <w:rPr>
                <w:sz w:val="20"/>
                <w:szCs w:val="20"/>
                <w:lang w:val="en-US"/>
              </w:rPr>
              <w:t>0</w:t>
            </w:r>
            <w:r w:rsidRPr="00CD5A32">
              <w:rPr>
                <w:sz w:val="20"/>
                <w:szCs w:val="20"/>
              </w:rPr>
              <w:t>7</w:t>
            </w:r>
            <w:r w:rsidRPr="00CD5A32">
              <w:rPr>
                <w:sz w:val="20"/>
                <w:szCs w:val="20"/>
                <w:lang w:val="en-US"/>
              </w:rPr>
              <w:t>.05.202</w:t>
            </w:r>
            <w:r w:rsidRPr="00CD5A32">
              <w:rPr>
                <w:sz w:val="20"/>
                <w:szCs w:val="20"/>
              </w:rPr>
              <w:t>6</w:t>
            </w:r>
          </w:p>
          <w:p w14:paraId="6F6D9AB8" w14:textId="457ABFC3" w:rsidR="00CD5A32" w:rsidRPr="00CD5A32" w:rsidRDefault="00CD5A32" w:rsidP="007C679E">
            <w:pPr>
              <w:jc w:val="center"/>
              <w:rPr>
                <w:sz w:val="20"/>
                <w:szCs w:val="20"/>
              </w:rPr>
            </w:pPr>
            <w:r w:rsidRPr="00CD5A32">
              <w:rPr>
                <w:sz w:val="20"/>
                <w:szCs w:val="20"/>
              </w:rPr>
              <w:t>13.05</w:t>
            </w:r>
          </w:p>
        </w:tc>
        <w:tc>
          <w:tcPr>
            <w:tcW w:w="16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AD5723D" w14:textId="15633588" w:rsidR="00CD5A32" w:rsidRPr="00CD5A32" w:rsidRDefault="00CD5A32" w:rsidP="007C679E">
            <w:pPr>
              <w:jc w:val="center"/>
              <w:rPr>
                <w:sz w:val="20"/>
                <w:szCs w:val="20"/>
              </w:rPr>
            </w:pPr>
            <w:r w:rsidRPr="00CD5A32">
              <w:rPr>
                <w:sz w:val="20"/>
                <w:szCs w:val="20"/>
              </w:rPr>
              <w:t>630</w:t>
            </w:r>
          </w:p>
          <w:p w14:paraId="498C6F7E" w14:textId="77777777" w:rsidR="00CD5A32" w:rsidRPr="00CD5A32" w:rsidRDefault="00CD5A32" w:rsidP="007C679E">
            <w:pPr>
              <w:jc w:val="center"/>
              <w:rPr>
                <w:sz w:val="20"/>
                <w:szCs w:val="20"/>
                <w:lang w:val="en-US"/>
              </w:rPr>
            </w:pPr>
            <w:r w:rsidRPr="00CD5A32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CD5A32" w:rsidRPr="00CD5A32" w14:paraId="75E9D395" w14:textId="77777777" w:rsidTr="007C679E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95B91F0" w14:textId="77777777" w:rsidR="00CD5A32" w:rsidRPr="00CD5A32" w:rsidRDefault="00CD5A32" w:rsidP="007C679E">
            <w:pPr>
              <w:rPr>
                <w:sz w:val="20"/>
                <w:szCs w:val="20"/>
                <w:lang w:val="en-US"/>
              </w:rPr>
            </w:pPr>
            <w:r w:rsidRPr="00CD5A32">
              <w:rPr>
                <w:sz w:val="20"/>
                <w:szCs w:val="20"/>
                <w:lang w:val="en-US"/>
              </w:rPr>
              <w:t>Protection of business entities in international arbitration courts</w:t>
            </w:r>
            <w:r w:rsidRPr="00CD5A32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5A32">
              <w:rPr>
                <w:i/>
                <w:sz w:val="20"/>
                <w:szCs w:val="20"/>
                <w:lang w:val="en-US"/>
              </w:rPr>
              <w:t>Berezko</w:t>
            </w:r>
            <w:proofErr w:type="spellEnd"/>
            <w:r w:rsidRPr="00CD5A32">
              <w:rPr>
                <w:i/>
                <w:sz w:val="20"/>
                <w:szCs w:val="20"/>
                <w:lang w:val="en-US"/>
              </w:rPr>
              <w:t xml:space="preserve"> D.V.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8FA97E0" w14:textId="77777777" w:rsidR="00CD5A32" w:rsidRPr="00CD5A32" w:rsidRDefault="00CD5A32" w:rsidP="007C679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0A15799" w14:textId="77777777" w:rsidR="00CD5A32" w:rsidRPr="00CD5A32" w:rsidRDefault="00CD5A32" w:rsidP="007C679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8AA5FBA" w14:textId="77777777" w:rsidR="00CD5A32" w:rsidRPr="00CD5A32" w:rsidRDefault="00CD5A32" w:rsidP="007C679E">
            <w:pPr>
              <w:jc w:val="center"/>
              <w:rPr>
                <w:sz w:val="20"/>
                <w:szCs w:val="20"/>
              </w:rPr>
            </w:pPr>
            <w:r w:rsidRPr="00CD5A32">
              <w:rPr>
                <w:sz w:val="20"/>
                <w:szCs w:val="20"/>
                <w:lang w:val="en-US"/>
              </w:rPr>
              <w:t>0</w:t>
            </w:r>
            <w:r w:rsidRPr="00CD5A32">
              <w:rPr>
                <w:sz w:val="20"/>
                <w:szCs w:val="20"/>
              </w:rPr>
              <w:t>8</w:t>
            </w:r>
            <w:r w:rsidRPr="00CD5A32">
              <w:rPr>
                <w:sz w:val="20"/>
                <w:szCs w:val="20"/>
                <w:lang w:val="en-US"/>
              </w:rPr>
              <w:t>.05.202</w:t>
            </w:r>
            <w:r w:rsidRPr="00CD5A32">
              <w:rPr>
                <w:sz w:val="20"/>
                <w:szCs w:val="20"/>
              </w:rPr>
              <w:t>6</w:t>
            </w:r>
          </w:p>
          <w:p w14:paraId="0B271F91" w14:textId="64D96BE1" w:rsidR="00CD5A32" w:rsidRPr="00CD5A32" w:rsidRDefault="00CD5A32" w:rsidP="007C679E">
            <w:pPr>
              <w:jc w:val="center"/>
              <w:rPr>
                <w:sz w:val="20"/>
                <w:szCs w:val="20"/>
              </w:rPr>
            </w:pPr>
            <w:r w:rsidRPr="00CD5A32">
              <w:rPr>
                <w:sz w:val="20"/>
                <w:szCs w:val="20"/>
              </w:rPr>
              <w:t>16.35</w:t>
            </w:r>
          </w:p>
        </w:tc>
        <w:tc>
          <w:tcPr>
            <w:tcW w:w="16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6F2AB9B" w14:textId="6B31FA40" w:rsidR="00CD5A32" w:rsidRPr="00CD5A32" w:rsidRDefault="00CD5A32" w:rsidP="007C679E">
            <w:pPr>
              <w:jc w:val="center"/>
              <w:rPr>
                <w:sz w:val="20"/>
                <w:szCs w:val="20"/>
              </w:rPr>
            </w:pPr>
            <w:r w:rsidRPr="00CD5A32">
              <w:rPr>
                <w:sz w:val="20"/>
                <w:szCs w:val="20"/>
              </w:rPr>
              <w:t>412</w:t>
            </w:r>
          </w:p>
          <w:p w14:paraId="56AE4069" w14:textId="77777777" w:rsidR="00CD5A32" w:rsidRPr="00CD5A32" w:rsidRDefault="00CD5A32" w:rsidP="007C679E">
            <w:pPr>
              <w:jc w:val="center"/>
              <w:rPr>
                <w:sz w:val="20"/>
                <w:szCs w:val="20"/>
                <w:lang w:val="en-US"/>
              </w:rPr>
            </w:pPr>
            <w:r w:rsidRPr="00CD5A32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CD5A32" w:rsidRPr="00CD5A32" w14:paraId="09A306A7" w14:textId="77777777" w:rsidTr="007C679E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EE37CF9" w14:textId="77777777" w:rsidR="00CD5A32" w:rsidRPr="002E2903" w:rsidRDefault="00CD5A32" w:rsidP="00CD5A32">
            <w:pPr>
              <w:rPr>
                <w:sz w:val="20"/>
                <w:szCs w:val="20"/>
                <w:lang w:val="en-US"/>
              </w:rPr>
            </w:pPr>
            <w:r w:rsidRPr="002E2903">
              <w:rPr>
                <w:sz w:val="20"/>
                <w:szCs w:val="20"/>
                <w:lang w:val="en-US"/>
              </w:rPr>
              <w:t>Consultation. Module «</w:t>
            </w:r>
            <w:r w:rsidRPr="002E2903">
              <w:rPr>
                <w:lang w:val="en-US"/>
              </w:rPr>
              <w:t xml:space="preserve"> </w:t>
            </w:r>
            <w:r w:rsidRPr="002E2903">
              <w:rPr>
                <w:sz w:val="20"/>
                <w:szCs w:val="20"/>
                <w:lang w:val="en-US"/>
              </w:rPr>
              <w:t>Theoretical and methodological support of foreign economic activity»</w:t>
            </w:r>
          </w:p>
          <w:p w14:paraId="4530F35D" w14:textId="283E5698" w:rsidR="00CD5A32" w:rsidRPr="002E2903" w:rsidRDefault="00CD5A32" w:rsidP="00CD5A32">
            <w:pPr>
              <w:rPr>
                <w:sz w:val="20"/>
                <w:szCs w:val="20"/>
                <w:lang w:val="en-US"/>
              </w:rPr>
            </w:pPr>
            <w:proofErr w:type="spellStart"/>
            <w:r w:rsidRPr="002E2903">
              <w:rPr>
                <w:i/>
                <w:sz w:val="20"/>
                <w:szCs w:val="20"/>
                <w:lang w:val="en-US"/>
              </w:rPr>
              <w:t>Pavlysh</w:t>
            </w:r>
            <w:proofErr w:type="spellEnd"/>
            <w:r w:rsidRPr="002E2903">
              <w:rPr>
                <w:i/>
                <w:sz w:val="20"/>
                <w:szCs w:val="20"/>
                <w:lang w:val="en-US"/>
              </w:rPr>
              <w:t xml:space="preserve"> E.V., </w:t>
            </w:r>
            <w:proofErr w:type="spellStart"/>
            <w:r w:rsidRPr="002E2903">
              <w:rPr>
                <w:i/>
                <w:sz w:val="20"/>
                <w:szCs w:val="20"/>
                <w:lang w:val="en-US"/>
              </w:rPr>
              <w:t>Salakhova</w:t>
            </w:r>
            <w:proofErr w:type="spellEnd"/>
            <w:r w:rsidRPr="002E2903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2903">
              <w:rPr>
                <w:i/>
                <w:sz w:val="20"/>
                <w:szCs w:val="20"/>
                <w:lang w:val="en-US"/>
              </w:rPr>
              <w:t>Yu.Sh</w:t>
            </w:r>
            <w:proofErr w:type="spellEnd"/>
            <w:r w:rsidRPr="002E2903">
              <w:rPr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A8CBBB0" w14:textId="689F3096" w:rsidR="00CD5A32" w:rsidRPr="002E2903" w:rsidRDefault="00CD5A32" w:rsidP="00CD5A32">
            <w:pPr>
              <w:jc w:val="center"/>
              <w:rPr>
                <w:sz w:val="20"/>
                <w:szCs w:val="20"/>
              </w:rPr>
            </w:pPr>
            <w:r w:rsidRPr="002E2903">
              <w:rPr>
                <w:sz w:val="20"/>
                <w:szCs w:val="20"/>
              </w:rPr>
              <w:t>1</w:t>
            </w:r>
            <w:r w:rsidR="002E2903" w:rsidRPr="002E2903">
              <w:rPr>
                <w:sz w:val="20"/>
                <w:szCs w:val="20"/>
              </w:rPr>
              <w:t>2</w:t>
            </w:r>
            <w:r w:rsidRPr="002E2903">
              <w:rPr>
                <w:sz w:val="20"/>
                <w:szCs w:val="20"/>
                <w:lang w:val="en-US"/>
              </w:rPr>
              <w:t>.05.202</w:t>
            </w:r>
            <w:r w:rsidRPr="002E2903">
              <w:rPr>
                <w:sz w:val="20"/>
                <w:szCs w:val="20"/>
              </w:rPr>
              <w:t>6</w:t>
            </w:r>
          </w:p>
          <w:p w14:paraId="01F50D2E" w14:textId="0409512B" w:rsidR="00CD5A32" w:rsidRPr="002E2903" w:rsidRDefault="00CD5A32" w:rsidP="00CD5A32">
            <w:pPr>
              <w:jc w:val="center"/>
              <w:rPr>
                <w:sz w:val="20"/>
                <w:szCs w:val="20"/>
                <w:lang w:val="en-US"/>
              </w:rPr>
            </w:pPr>
            <w:r w:rsidRPr="002E2903">
              <w:rPr>
                <w:sz w:val="20"/>
                <w:szCs w:val="20"/>
              </w:rPr>
              <w:t>14.40</w:t>
            </w:r>
          </w:p>
        </w:tc>
        <w:tc>
          <w:tcPr>
            <w:tcW w:w="15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47B8668" w14:textId="2F6FD1DA" w:rsidR="00CD5A32" w:rsidRPr="002E2903" w:rsidRDefault="002E2903" w:rsidP="00CD5A32">
            <w:pPr>
              <w:jc w:val="center"/>
              <w:rPr>
                <w:sz w:val="20"/>
                <w:szCs w:val="20"/>
              </w:rPr>
            </w:pPr>
            <w:r w:rsidRPr="002E2903">
              <w:rPr>
                <w:sz w:val="20"/>
                <w:szCs w:val="20"/>
              </w:rPr>
              <w:t>619</w:t>
            </w:r>
          </w:p>
          <w:p w14:paraId="310761BF" w14:textId="41E02EEE" w:rsidR="00CD5A32" w:rsidRPr="002E2903" w:rsidRDefault="00CD5A32" w:rsidP="00CD5A32">
            <w:pPr>
              <w:jc w:val="center"/>
              <w:rPr>
                <w:sz w:val="20"/>
                <w:szCs w:val="20"/>
                <w:lang w:val="en-US"/>
              </w:rPr>
            </w:pPr>
            <w:r w:rsidRPr="002E2903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33DB389" w14:textId="77777777" w:rsidR="00CD5A32" w:rsidRPr="00CD5A32" w:rsidRDefault="00CD5A32" w:rsidP="00CD5A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1D3C66" w14:textId="77777777" w:rsidR="00CD5A32" w:rsidRPr="00CD5A32" w:rsidRDefault="00CD5A32" w:rsidP="00CD5A32">
            <w:pPr>
              <w:jc w:val="center"/>
              <w:rPr>
                <w:sz w:val="20"/>
                <w:szCs w:val="20"/>
              </w:rPr>
            </w:pPr>
          </w:p>
        </w:tc>
      </w:tr>
      <w:tr w:rsidR="00CD5A32" w:rsidRPr="00CD5A32" w14:paraId="12B1710C" w14:textId="77777777" w:rsidTr="007C679E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07530B5" w14:textId="77777777" w:rsidR="00CD5A32" w:rsidRPr="002E2903" w:rsidRDefault="00CD5A32" w:rsidP="00CD5A32">
            <w:pPr>
              <w:rPr>
                <w:sz w:val="20"/>
                <w:szCs w:val="20"/>
                <w:lang w:val="en-US"/>
              </w:rPr>
            </w:pPr>
            <w:r w:rsidRPr="002E2903">
              <w:rPr>
                <w:sz w:val="20"/>
                <w:szCs w:val="20"/>
                <w:lang w:val="en-US"/>
              </w:rPr>
              <w:t>Module «</w:t>
            </w:r>
            <w:r w:rsidRPr="002E2903">
              <w:rPr>
                <w:lang w:val="en-US"/>
              </w:rPr>
              <w:t xml:space="preserve"> </w:t>
            </w:r>
            <w:r w:rsidRPr="002E2903">
              <w:rPr>
                <w:sz w:val="20"/>
                <w:szCs w:val="20"/>
                <w:lang w:val="en-US"/>
              </w:rPr>
              <w:t>Theoretical and methodological support of foreign economic activity»</w:t>
            </w:r>
          </w:p>
          <w:p w14:paraId="09D046A7" w14:textId="3ADA7E33" w:rsidR="00CD5A32" w:rsidRPr="002E2903" w:rsidRDefault="00CD5A32" w:rsidP="00CD5A32">
            <w:pPr>
              <w:rPr>
                <w:sz w:val="20"/>
                <w:szCs w:val="20"/>
                <w:lang w:val="en-US"/>
              </w:rPr>
            </w:pPr>
            <w:proofErr w:type="spellStart"/>
            <w:r w:rsidRPr="002E2903">
              <w:rPr>
                <w:i/>
                <w:sz w:val="20"/>
                <w:szCs w:val="20"/>
                <w:lang w:val="en-US"/>
              </w:rPr>
              <w:t>Pavlysh</w:t>
            </w:r>
            <w:proofErr w:type="spellEnd"/>
            <w:r w:rsidRPr="002E2903">
              <w:rPr>
                <w:i/>
                <w:sz w:val="20"/>
                <w:szCs w:val="20"/>
                <w:lang w:val="en-US"/>
              </w:rPr>
              <w:t xml:space="preserve"> E.V., </w:t>
            </w:r>
            <w:proofErr w:type="spellStart"/>
            <w:r w:rsidRPr="002E2903">
              <w:rPr>
                <w:i/>
                <w:sz w:val="20"/>
                <w:szCs w:val="20"/>
                <w:lang w:val="en-US"/>
              </w:rPr>
              <w:t>Salakhova</w:t>
            </w:r>
            <w:proofErr w:type="spellEnd"/>
            <w:r w:rsidRPr="002E2903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2903">
              <w:rPr>
                <w:i/>
                <w:sz w:val="20"/>
                <w:szCs w:val="20"/>
                <w:lang w:val="en-US"/>
              </w:rPr>
              <w:t>Yu.Sh</w:t>
            </w:r>
            <w:proofErr w:type="spellEnd"/>
            <w:r w:rsidRPr="002E2903">
              <w:rPr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B283A53" w14:textId="327D2F69" w:rsidR="00CD5A32" w:rsidRPr="002E2903" w:rsidRDefault="00CD5A32" w:rsidP="00CD5A32">
            <w:pPr>
              <w:jc w:val="center"/>
              <w:rPr>
                <w:sz w:val="20"/>
                <w:szCs w:val="20"/>
              </w:rPr>
            </w:pPr>
            <w:r w:rsidRPr="002E2903">
              <w:rPr>
                <w:sz w:val="20"/>
                <w:szCs w:val="20"/>
              </w:rPr>
              <w:t>1</w:t>
            </w:r>
            <w:r w:rsidR="002E2903" w:rsidRPr="002E2903">
              <w:rPr>
                <w:sz w:val="20"/>
                <w:szCs w:val="20"/>
              </w:rPr>
              <w:t>3</w:t>
            </w:r>
            <w:r w:rsidRPr="002E2903">
              <w:rPr>
                <w:sz w:val="20"/>
                <w:szCs w:val="20"/>
                <w:lang w:val="en-US"/>
              </w:rPr>
              <w:t>.05.202</w:t>
            </w:r>
            <w:r w:rsidRPr="002E2903">
              <w:rPr>
                <w:sz w:val="20"/>
                <w:szCs w:val="20"/>
              </w:rPr>
              <w:t>6</w:t>
            </w:r>
          </w:p>
          <w:p w14:paraId="16331D18" w14:textId="01526D27" w:rsidR="00CD5A32" w:rsidRPr="002E2903" w:rsidRDefault="00CD5A32" w:rsidP="00CD5A32">
            <w:pPr>
              <w:jc w:val="center"/>
              <w:rPr>
                <w:sz w:val="20"/>
                <w:szCs w:val="20"/>
                <w:lang w:val="en-US"/>
              </w:rPr>
            </w:pPr>
            <w:r w:rsidRPr="002E2903">
              <w:rPr>
                <w:sz w:val="20"/>
                <w:szCs w:val="20"/>
              </w:rPr>
              <w:t>8.00</w:t>
            </w:r>
          </w:p>
        </w:tc>
        <w:tc>
          <w:tcPr>
            <w:tcW w:w="15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2323354" w14:textId="73C4E09D" w:rsidR="00CD5A32" w:rsidRPr="002E2903" w:rsidRDefault="002E2903" w:rsidP="00CD5A32">
            <w:pPr>
              <w:jc w:val="center"/>
              <w:rPr>
                <w:sz w:val="20"/>
                <w:szCs w:val="20"/>
              </w:rPr>
            </w:pPr>
            <w:r w:rsidRPr="002E2903">
              <w:rPr>
                <w:sz w:val="20"/>
                <w:szCs w:val="20"/>
              </w:rPr>
              <w:t>212</w:t>
            </w:r>
          </w:p>
          <w:p w14:paraId="41EFE830" w14:textId="6AE80644" w:rsidR="00CD5A32" w:rsidRPr="002E2903" w:rsidRDefault="00CD5A32" w:rsidP="00CD5A32">
            <w:pPr>
              <w:jc w:val="center"/>
              <w:rPr>
                <w:sz w:val="20"/>
                <w:szCs w:val="20"/>
                <w:lang w:val="en-US"/>
              </w:rPr>
            </w:pPr>
            <w:r w:rsidRPr="002E2903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BAB600E" w14:textId="77777777" w:rsidR="00CD5A32" w:rsidRPr="00CD5A32" w:rsidRDefault="00CD5A32" w:rsidP="00CD5A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890B660" w14:textId="77777777" w:rsidR="00CD5A32" w:rsidRPr="00CD5A32" w:rsidRDefault="00CD5A32" w:rsidP="00CD5A32">
            <w:pPr>
              <w:jc w:val="center"/>
              <w:rPr>
                <w:sz w:val="20"/>
                <w:szCs w:val="20"/>
              </w:rPr>
            </w:pPr>
          </w:p>
        </w:tc>
      </w:tr>
      <w:tr w:rsidR="00CD5A32" w:rsidRPr="00CD5A32" w14:paraId="7DD33B5A" w14:textId="77777777" w:rsidTr="007C679E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666FA5C" w14:textId="77777777" w:rsidR="00CD5A32" w:rsidRPr="002E2903" w:rsidRDefault="00CD5A32" w:rsidP="00CD5A32">
            <w:pPr>
              <w:rPr>
                <w:sz w:val="20"/>
                <w:szCs w:val="20"/>
                <w:lang w:val="en-US"/>
              </w:rPr>
            </w:pPr>
            <w:r w:rsidRPr="002E2903">
              <w:rPr>
                <w:sz w:val="20"/>
                <w:szCs w:val="20"/>
                <w:lang w:val="en-US"/>
              </w:rPr>
              <w:t>Consultation. Current problems of the international civil procedure</w:t>
            </w:r>
          </w:p>
          <w:p w14:paraId="579F5F61" w14:textId="77777777" w:rsidR="00CD5A32" w:rsidRPr="002E2903" w:rsidRDefault="00CD5A32" w:rsidP="00CD5A32">
            <w:pPr>
              <w:rPr>
                <w:sz w:val="20"/>
                <w:szCs w:val="20"/>
                <w:lang w:val="en-US"/>
              </w:rPr>
            </w:pPr>
            <w:r w:rsidRPr="002E2903">
              <w:rPr>
                <w:i/>
                <w:sz w:val="20"/>
                <w:szCs w:val="20"/>
                <w:lang w:val="en-US"/>
              </w:rPr>
              <w:t>Moroz O.L.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81B02C7" w14:textId="3FAF9FA2" w:rsidR="00CD5A32" w:rsidRPr="002E2903" w:rsidRDefault="00CD5A32" w:rsidP="00CD5A32">
            <w:pPr>
              <w:jc w:val="center"/>
              <w:rPr>
                <w:sz w:val="20"/>
                <w:szCs w:val="20"/>
              </w:rPr>
            </w:pPr>
            <w:r w:rsidRPr="002E2903">
              <w:rPr>
                <w:sz w:val="20"/>
                <w:szCs w:val="20"/>
              </w:rPr>
              <w:t>1</w:t>
            </w:r>
            <w:r w:rsidR="002E2903" w:rsidRPr="002E2903">
              <w:rPr>
                <w:sz w:val="20"/>
                <w:szCs w:val="20"/>
              </w:rPr>
              <w:t>8</w:t>
            </w:r>
            <w:r w:rsidRPr="002E2903">
              <w:rPr>
                <w:sz w:val="20"/>
                <w:szCs w:val="20"/>
              </w:rPr>
              <w:t>.</w:t>
            </w:r>
            <w:r w:rsidRPr="002E2903">
              <w:rPr>
                <w:sz w:val="20"/>
                <w:szCs w:val="20"/>
                <w:lang w:val="en-US"/>
              </w:rPr>
              <w:t>05.202</w:t>
            </w:r>
            <w:r w:rsidRPr="002E2903">
              <w:rPr>
                <w:sz w:val="20"/>
                <w:szCs w:val="20"/>
              </w:rPr>
              <w:t>6</w:t>
            </w:r>
          </w:p>
          <w:p w14:paraId="5F464D67" w14:textId="77777777" w:rsidR="00CD5A32" w:rsidRPr="002E2903" w:rsidRDefault="00CD5A32" w:rsidP="00CD5A32">
            <w:pPr>
              <w:jc w:val="center"/>
              <w:rPr>
                <w:sz w:val="20"/>
                <w:szCs w:val="20"/>
                <w:lang w:val="en-US"/>
              </w:rPr>
            </w:pPr>
            <w:r w:rsidRPr="002E2903">
              <w:rPr>
                <w:sz w:val="20"/>
                <w:szCs w:val="20"/>
              </w:rPr>
              <w:t>13.05</w:t>
            </w:r>
          </w:p>
        </w:tc>
        <w:tc>
          <w:tcPr>
            <w:tcW w:w="15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71462B4" w14:textId="01A261F3" w:rsidR="00CD5A32" w:rsidRPr="002E2903" w:rsidRDefault="002E2903" w:rsidP="00CD5A32">
            <w:pPr>
              <w:jc w:val="center"/>
              <w:rPr>
                <w:sz w:val="20"/>
                <w:szCs w:val="20"/>
              </w:rPr>
            </w:pPr>
            <w:r w:rsidRPr="002E2903">
              <w:rPr>
                <w:sz w:val="20"/>
                <w:szCs w:val="20"/>
              </w:rPr>
              <w:t>119</w:t>
            </w:r>
          </w:p>
          <w:p w14:paraId="541B57A6" w14:textId="77777777" w:rsidR="00CD5A32" w:rsidRPr="002E2903" w:rsidRDefault="00CD5A32" w:rsidP="00CD5A32">
            <w:pPr>
              <w:jc w:val="center"/>
              <w:rPr>
                <w:sz w:val="20"/>
                <w:szCs w:val="20"/>
                <w:lang w:val="en-US"/>
              </w:rPr>
            </w:pPr>
            <w:r w:rsidRPr="002E2903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7FE675A" w14:textId="77777777" w:rsidR="00CD5A32" w:rsidRPr="00CD5A32" w:rsidRDefault="00CD5A32" w:rsidP="00CD5A32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6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5CFBEB0" w14:textId="77777777" w:rsidR="00CD5A32" w:rsidRPr="00CD5A32" w:rsidRDefault="00CD5A32" w:rsidP="00CD5A3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D5A32" w:rsidRPr="00CD5A32" w14:paraId="7BFAE4F4" w14:textId="77777777" w:rsidTr="007C679E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B98EE99" w14:textId="77777777" w:rsidR="00CD5A32" w:rsidRPr="002E2903" w:rsidRDefault="00CD5A32" w:rsidP="00CD5A32">
            <w:pPr>
              <w:rPr>
                <w:sz w:val="20"/>
                <w:szCs w:val="20"/>
                <w:lang w:val="en-US"/>
              </w:rPr>
            </w:pPr>
            <w:r w:rsidRPr="002E2903">
              <w:rPr>
                <w:sz w:val="20"/>
                <w:szCs w:val="20"/>
                <w:lang w:val="en-US"/>
              </w:rPr>
              <w:t>Current problems of the international civil procedure</w:t>
            </w:r>
          </w:p>
          <w:p w14:paraId="250623A6" w14:textId="77777777" w:rsidR="00CD5A32" w:rsidRPr="002E2903" w:rsidRDefault="00CD5A32" w:rsidP="00CD5A32">
            <w:pPr>
              <w:rPr>
                <w:sz w:val="20"/>
                <w:szCs w:val="20"/>
                <w:lang w:val="en-US"/>
              </w:rPr>
            </w:pPr>
            <w:r w:rsidRPr="002E2903">
              <w:rPr>
                <w:i/>
                <w:sz w:val="20"/>
                <w:szCs w:val="20"/>
                <w:lang w:val="en-US"/>
              </w:rPr>
              <w:t>Moroz O.L.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7925664" w14:textId="4393FB84" w:rsidR="00CD5A32" w:rsidRPr="002E2903" w:rsidRDefault="00CD5A32" w:rsidP="00CD5A32">
            <w:pPr>
              <w:jc w:val="center"/>
              <w:rPr>
                <w:sz w:val="20"/>
                <w:szCs w:val="20"/>
              </w:rPr>
            </w:pPr>
            <w:r w:rsidRPr="002E2903">
              <w:rPr>
                <w:sz w:val="20"/>
                <w:szCs w:val="20"/>
              </w:rPr>
              <w:t>1</w:t>
            </w:r>
            <w:r w:rsidR="002E2903" w:rsidRPr="002E2903">
              <w:rPr>
                <w:sz w:val="20"/>
                <w:szCs w:val="20"/>
              </w:rPr>
              <w:t>9</w:t>
            </w:r>
            <w:r w:rsidRPr="002E2903">
              <w:rPr>
                <w:sz w:val="20"/>
                <w:szCs w:val="20"/>
                <w:lang w:val="en-US"/>
              </w:rPr>
              <w:t>.05.202</w:t>
            </w:r>
            <w:r w:rsidRPr="002E2903">
              <w:rPr>
                <w:sz w:val="20"/>
                <w:szCs w:val="20"/>
              </w:rPr>
              <w:t>6</w:t>
            </w:r>
          </w:p>
          <w:p w14:paraId="44093848" w14:textId="77777777" w:rsidR="00CD5A32" w:rsidRPr="002E2903" w:rsidRDefault="00CD5A32" w:rsidP="00CD5A32">
            <w:pPr>
              <w:jc w:val="center"/>
              <w:rPr>
                <w:sz w:val="20"/>
                <w:szCs w:val="20"/>
              </w:rPr>
            </w:pPr>
            <w:r w:rsidRPr="002E2903">
              <w:rPr>
                <w:sz w:val="20"/>
                <w:szCs w:val="20"/>
              </w:rPr>
              <w:t>13.05</w:t>
            </w:r>
          </w:p>
        </w:tc>
        <w:tc>
          <w:tcPr>
            <w:tcW w:w="15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0C10909" w14:textId="7667EC32" w:rsidR="00CD5A32" w:rsidRPr="002E2903" w:rsidRDefault="002E2903" w:rsidP="00CD5A32">
            <w:pPr>
              <w:jc w:val="center"/>
              <w:rPr>
                <w:sz w:val="20"/>
                <w:szCs w:val="20"/>
              </w:rPr>
            </w:pPr>
            <w:r w:rsidRPr="002E2903">
              <w:rPr>
                <w:sz w:val="20"/>
                <w:szCs w:val="20"/>
              </w:rPr>
              <w:t>213</w:t>
            </w:r>
          </w:p>
          <w:p w14:paraId="788460CD" w14:textId="77777777" w:rsidR="00CD5A32" w:rsidRPr="002E2903" w:rsidRDefault="00CD5A32" w:rsidP="00CD5A32">
            <w:pPr>
              <w:jc w:val="center"/>
              <w:rPr>
                <w:sz w:val="20"/>
                <w:szCs w:val="20"/>
                <w:lang w:val="en-US"/>
              </w:rPr>
            </w:pPr>
            <w:r w:rsidRPr="002E2903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982A411" w14:textId="77777777" w:rsidR="00CD5A32" w:rsidRPr="00CD5A32" w:rsidRDefault="00CD5A32" w:rsidP="00CD5A32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6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3DCE2EF" w14:textId="77777777" w:rsidR="00CD5A32" w:rsidRPr="00CD5A32" w:rsidRDefault="00CD5A32" w:rsidP="00CD5A3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E2903" w:rsidRPr="00CD5A32" w14:paraId="43FFC4D9" w14:textId="77777777" w:rsidTr="007C679E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2B85A3C" w14:textId="77777777" w:rsidR="002E2903" w:rsidRPr="002E2903" w:rsidRDefault="002E2903" w:rsidP="002E2903">
            <w:pPr>
              <w:rPr>
                <w:sz w:val="20"/>
                <w:szCs w:val="20"/>
                <w:lang w:val="en-US"/>
              </w:rPr>
            </w:pPr>
            <w:r w:rsidRPr="002E2903">
              <w:rPr>
                <w:sz w:val="20"/>
                <w:szCs w:val="20"/>
                <w:lang w:val="en-US"/>
              </w:rPr>
              <w:t>Consultation. Russian as a foreign language</w:t>
            </w:r>
          </w:p>
          <w:p w14:paraId="06527F0C" w14:textId="215E5931" w:rsidR="002E2903" w:rsidRPr="002E2903" w:rsidRDefault="002E2903" w:rsidP="002E2903">
            <w:pPr>
              <w:rPr>
                <w:sz w:val="20"/>
                <w:szCs w:val="20"/>
                <w:lang w:val="en-US"/>
              </w:rPr>
            </w:pPr>
            <w:proofErr w:type="spellStart"/>
            <w:r w:rsidRPr="002E2903">
              <w:rPr>
                <w:i/>
                <w:sz w:val="20"/>
                <w:szCs w:val="20"/>
                <w:lang w:val="en-US"/>
              </w:rPr>
              <w:t>Nevedomskaya</w:t>
            </w:r>
            <w:proofErr w:type="spellEnd"/>
            <w:r w:rsidRPr="002E2903">
              <w:rPr>
                <w:i/>
                <w:sz w:val="20"/>
                <w:szCs w:val="20"/>
                <w:lang w:val="en-US"/>
              </w:rPr>
              <w:t xml:space="preserve"> O.V.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5066EAD" w14:textId="07FAAE11" w:rsidR="002E2903" w:rsidRPr="002E2903" w:rsidRDefault="002E2903" w:rsidP="002E2903">
            <w:pPr>
              <w:jc w:val="center"/>
              <w:rPr>
                <w:sz w:val="20"/>
                <w:szCs w:val="20"/>
              </w:rPr>
            </w:pPr>
            <w:r w:rsidRPr="002E2903">
              <w:rPr>
                <w:sz w:val="20"/>
                <w:szCs w:val="20"/>
              </w:rPr>
              <w:t>2</w:t>
            </w:r>
            <w:r w:rsidRPr="002E2903">
              <w:rPr>
                <w:sz w:val="20"/>
                <w:szCs w:val="20"/>
              </w:rPr>
              <w:t>2</w:t>
            </w:r>
            <w:r w:rsidRPr="002E2903">
              <w:rPr>
                <w:sz w:val="20"/>
                <w:szCs w:val="20"/>
              </w:rPr>
              <w:t>.05.</w:t>
            </w:r>
            <w:r w:rsidRPr="002E2903">
              <w:rPr>
                <w:sz w:val="20"/>
                <w:szCs w:val="20"/>
                <w:lang w:val="en-US"/>
              </w:rPr>
              <w:t>202</w:t>
            </w:r>
            <w:r w:rsidRPr="002E2903">
              <w:rPr>
                <w:sz w:val="20"/>
                <w:szCs w:val="20"/>
              </w:rPr>
              <w:t>6</w:t>
            </w:r>
          </w:p>
          <w:p w14:paraId="3518E5D2" w14:textId="17A623A4" w:rsidR="002E2903" w:rsidRPr="002E2903" w:rsidRDefault="002E2903" w:rsidP="002E2903">
            <w:pPr>
              <w:jc w:val="center"/>
              <w:rPr>
                <w:sz w:val="20"/>
                <w:szCs w:val="20"/>
              </w:rPr>
            </w:pPr>
            <w:r w:rsidRPr="002E2903">
              <w:rPr>
                <w:sz w:val="20"/>
                <w:szCs w:val="20"/>
              </w:rPr>
              <w:t>9.35</w:t>
            </w:r>
          </w:p>
        </w:tc>
        <w:tc>
          <w:tcPr>
            <w:tcW w:w="15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F05A509" w14:textId="5F31FFCC" w:rsidR="002E2903" w:rsidRPr="002E2903" w:rsidRDefault="002E2903" w:rsidP="002E2903">
            <w:pPr>
              <w:jc w:val="center"/>
              <w:rPr>
                <w:sz w:val="20"/>
                <w:szCs w:val="20"/>
              </w:rPr>
            </w:pPr>
            <w:r w:rsidRPr="002E2903">
              <w:rPr>
                <w:sz w:val="20"/>
                <w:szCs w:val="20"/>
              </w:rPr>
              <w:t>11</w:t>
            </w:r>
            <w:r w:rsidRPr="002E2903">
              <w:rPr>
                <w:sz w:val="20"/>
                <w:szCs w:val="20"/>
              </w:rPr>
              <w:t>3</w:t>
            </w:r>
          </w:p>
          <w:p w14:paraId="7AC93C99" w14:textId="26993A4A" w:rsidR="002E2903" w:rsidRPr="002E2903" w:rsidRDefault="002E2903" w:rsidP="002E2903">
            <w:pPr>
              <w:jc w:val="center"/>
              <w:rPr>
                <w:sz w:val="20"/>
                <w:szCs w:val="20"/>
                <w:lang w:val="en-US"/>
              </w:rPr>
            </w:pPr>
            <w:r w:rsidRPr="002E2903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526AA6D" w14:textId="77777777" w:rsidR="002E2903" w:rsidRPr="00CD5A32" w:rsidRDefault="002E2903" w:rsidP="002E2903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6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764E05B" w14:textId="77777777" w:rsidR="002E2903" w:rsidRPr="00CD5A32" w:rsidRDefault="002E2903" w:rsidP="002E290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E2903" w:rsidRPr="00CD5A32" w14:paraId="36FC5C60" w14:textId="77777777" w:rsidTr="007C679E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F5DF190" w14:textId="77777777" w:rsidR="002E2903" w:rsidRPr="002E2903" w:rsidRDefault="002E2903" w:rsidP="002E2903">
            <w:pPr>
              <w:rPr>
                <w:sz w:val="20"/>
                <w:szCs w:val="20"/>
                <w:lang w:val="en-US"/>
              </w:rPr>
            </w:pPr>
            <w:r w:rsidRPr="002E2903">
              <w:rPr>
                <w:sz w:val="20"/>
                <w:szCs w:val="20"/>
                <w:lang w:val="en-US"/>
              </w:rPr>
              <w:t>Russian as a foreign language</w:t>
            </w:r>
          </w:p>
          <w:p w14:paraId="271E048F" w14:textId="78761926" w:rsidR="002E2903" w:rsidRPr="002E2903" w:rsidRDefault="002E2903" w:rsidP="002E2903">
            <w:pPr>
              <w:rPr>
                <w:sz w:val="20"/>
                <w:szCs w:val="20"/>
                <w:lang w:val="en-US"/>
              </w:rPr>
            </w:pPr>
            <w:proofErr w:type="spellStart"/>
            <w:r w:rsidRPr="002E2903">
              <w:rPr>
                <w:i/>
                <w:sz w:val="20"/>
                <w:szCs w:val="20"/>
                <w:lang w:val="en-US"/>
              </w:rPr>
              <w:t>Nevedomskaya</w:t>
            </w:r>
            <w:proofErr w:type="spellEnd"/>
            <w:r w:rsidRPr="002E2903">
              <w:rPr>
                <w:i/>
                <w:sz w:val="20"/>
                <w:szCs w:val="20"/>
                <w:lang w:val="en-US"/>
              </w:rPr>
              <w:t xml:space="preserve"> O.V.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EB18C2B" w14:textId="5A04E857" w:rsidR="002E2903" w:rsidRPr="002E2903" w:rsidRDefault="002E2903" w:rsidP="002E2903">
            <w:pPr>
              <w:jc w:val="center"/>
              <w:rPr>
                <w:sz w:val="20"/>
                <w:szCs w:val="20"/>
              </w:rPr>
            </w:pPr>
            <w:r w:rsidRPr="002E2903">
              <w:rPr>
                <w:sz w:val="20"/>
                <w:szCs w:val="20"/>
              </w:rPr>
              <w:t>2</w:t>
            </w:r>
            <w:r w:rsidRPr="002E2903">
              <w:rPr>
                <w:sz w:val="20"/>
                <w:szCs w:val="20"/>
              </w:rPr>
              <w:t>3</w:t>
            </w:r>
            <w:r w:rsidRPr="002E2903">
              <w:rPr>
                <w:sz w:val="20"/>
                <w:szCs w:val="20"/>
              </w:rPr>
              <w:t>.05.</w:t>
            </w:r>
            <w:r w:rsidRPr="002E2903">
              <w:rPr>
                <w:sz w:val="20"/>
                <w:szCs w:val="20"/>
                <w:lang w:val="en-US"/>
              </w:rPr>
              <w:t>202</w:t>
            </w:r>
            <w:r w:rsidRPr="002E2903">
              <w:rPr>
                <w:sz w:val="20"/>
                <w:szCs w:val="20"/>
              </w:rPr>
              <w:t>6</w:t>
            </w:r>
          </w:p>
          <w:p w14:paraId="662A2306" w14:textId="11E8F0B0" w:rsidR="002E2903" w:rsidRPr="002E2903" w:rsidRDefault="002E2903" w:rsidP="002E2903">
            <w:pPr>
              <w:jc w:val="center"/>
              <w:rPr>
                <w:sz w:val="20"/>
                <w:szCs w:val="20"/>
                <w:lang w:val="en-US"/>
              </w:rPr>
            </w:pPr>
            <w:r w:rsidRPr="002E2903">
              <w:rPr>
                <w:sz w:val="20"/>
                <w:szCs w:val="20"/>
              </w:rPr>
              <w:t>8.00</w:t>
            </w:r>
          </w:p>
        </w:tc>
        <w:tc>
          <w:tcPr>
            <w:tcW w:w="15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CEC4F3B" w14:textId="64BD35E7" w:rsidR="002E2903" w:rsidRPr="002E2903" w:rsidRDefault="002E2903" w:rsidP="002E2903">
            <w:pPr>
              <w:jc w:val="center"/>
              <w:rPr>
                <w:sz w:val="20"/>
                <w:szCs w:val="20"/>
              </w:rPr>
            </w:pPr>
            <w:r w:rsidRPr="002E2903">
              <w:rPr>
                <w:sz w:val="20"/>
                <w:szCs w:val="20"/>
              </w:rPr>
              <w:t>119</w:t>
            </w:r>
          </w:p>
          <w:p w14:paraId="69C38920" w14:textId="40A87CB3" w:rsidR="002E2903" w:rsidRPr="002E2903" w:rsidRDefault="002E2903" w:rsidP="002E2903">
            <w:pPr>
              <w:jc w:val="center"/>
              <w:rPr>
                <w:sz w:val="20"/>
                <w:szCs w:val="20"/>
                <w:lang w:val="en-US"/>
              </w:rPr>
            </w:pPr>
            <w:r w:rsidRPr="002E2903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D7071F6" w14:textId="77777777" w:rsidR="002E2903" w:rsidRPr="00CD5A32" w:rsidRDefault="002E2903" w:rsidP="002E2903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6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DD09BF9" w14:textId="77777777" w:rsidR="002E2903" w:rsidRPr="00CD5A32" w:rsidRDefault="002E2903" w:rsidP="002E290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E2903" w:rsidRPr="00CD5A32" w14:paraId="79445F46" w14:textId="77777777" w:rsidTr="007C679E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A709C34" w14:textId="77777777" w:rsidR="002E2903" w:rsidRPr="002E2903" w:rsidRDefault="002E2903" w:rsidP="002E2903">
            <w:pPr>
              <w:rPr>
                <w:sz w:val="20"/>
                <w:szCs w:val="20"/>
                <w:lang w:val="en-US"/>
              </w:rPr>
            </w:pPr>
            <w:r w:rsidRPr="002E2903">
              <w:rPr>
                <w:sz w:val="20"/>
                <w:szCs w:val="20"/>
                <w:lang w:val="en-US"/>
              </w:rPr>
              <w:t>Consultation</w:t>
            </w:r>
            <w:r w:rsidRPr="002E2903">
              <w:rPr>
                <w:lang w:val="en-US"/>
              </w:rPr>
              <w:t xml:space="preserve"> </w:t>
            </w:r>
            <w:r w:rsidRPr="002E2903">
              <w:rPr>
                <w:sz w:val="20"/>
                <w:szCs w:val="20"/>
                <w:lang w:val="en-US"/>
              </w:rPr>
              <w:t>Private law in the context of modern integration processes</w:t>
            </w:r>
          </w:p>
          <w:p w14:paraId="1D253BC1" w14:textId="1B1258F9" w:rsidR="002E2903" w:rsidRPr="002E2903" w:rsidRDefault="005B7A3E" w:rsidP="002E2903">
            <w:pPr>
              <w:rPr>
                <w:sz w:val="20"/>
                <w:szCs w:val="20"/>
                <w:lang w:val="en-US"/>
              </w:rPr>
            </w:pPr>
            <w:r w:rsidRPr="00FC2FD9">
              <w:rPr>
                <w:i/>
                <w:sz w:val="20"/>
                <w:szCs w:val="20"/>
                <w:lang w:val="en-US"/>
              </w:rPr>
              <w:t>Stryk</w:t>
            </w:r>
            <w:r w:rsidR="002E2903" w:rsidRPr="002E2903">
              <w:rPr>
                <w:i/>
                <w:sz w:val="20"/>
                <w:szCs w:val="20"/>
                <w:lang w:val="en-US"/>
              </w:rPr>
              <w:t xml:space="preserve"> P.A.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8720BD1" w14:textId="52C13576" w:rsidR="002E2903" w:rsidRPr="002E2903" w:rsidRDefault="002E2903" w:rsidP="002E2903">
            <w:pPr>
              <w:jc w:val="center"/>
              <w:rPr>
                <w:sz w:val="20"/>
                <w:szCs w:val="20"/>
              </w:rPr>
            </w:pPr>
            <w:r w:rsidRPr="002E2903">
              <w:rPr>
                <w:sz w:val="20"/>
                <w:szCs w:val="20"/>
              </w:rPr>
              <w:t>27</w:t>
            </w:r>
            <w:r w:rsidRPr="002E2903">
              <w:rPr>
                <w:sz w:val="20"/>
                <w:szCs w:val="20"/>
                <w:lang w:val="en-US"/>
              </w:rPr>
              <w:t>.05.202</w:t>
            </w:r>
            <w:r w:rsidRPr="002E2903">
              <w:rPr>
                <w:sz w:val="20"/>
                <w:szCs w:val="20"/>
              </w:rPr>
              <w:t>6</w:t>
            </w:r>
          </w:p>
          <w:p w14:paraId="0A3C2D51" w14:textId="770D7F55" w:rsidR="002E2903" w:rsidRPr="002E2903" w:rsidRDefault="002E2903" w:rsidP="002E2903">
            <w:pPr>
              <w:jc w:val="center"/>
              <w:rPr>
                <w:sz w:val="20"/>
                <w:szCs w:val="20"/>
                <w:lang w:val="en-US"/>
              </w:rPr>
            </w:pPr>
            <w:r w:rsidRPr="002E2903">
              <w:rPr>
                <w:sz w:val="20"/>
                <w:szCs w:val="20"/>
              </w:rPr>
              <w:t>13.05</w:t>
            </w:r>
          </w:p>
        </w:tc>
        <w:tc>
          <w:tcPr>
            <w:tcW w:w="15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1A32E7A" w14:textId="38581E74" w:rsidR="002E2903" w:rsidRPr="002E2903" w:rsidRDefault="002E2903" w:rsidP="002E2903">
            <w:pPr>
              <w:jc w:val="center"/>
              <w:rPr>
                <w:sz w:val="20"/>
                <w:szCs w:val="20"/>
              </w:rPr>
            </w:pPr>
            <w:r w:rsidRPr="002E2903">
              <w:rPr>
                <w:sz w:val="20"/>
                <w:szCs w:val="20"/>
              </w:rPr>
              <w:t>141</w:t>
            </w:r>
          </w:p>
          <w:p w14:paraId="2C3AE50C" w14:textId="77777777" w:rsidR="002E2903" w:rsidRPr="002E2903" w:rsidRDefault="002E2903" w:rsidP="002E2903">
            <w:pPr>
              <w:jc w:val="center"/>
              <w:rPr>
                <w:sz w:val="20"/>
                <w:szCs w:val="20"/>
                <w:lang w:val="en-US"/>
              </w:rPr>
            </w:pPr>
            <w:r w:rsidRPr="002E2903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A71D852" w14:textId="77777777" w:rsidR="002E2903" w:rsidRPr="00CD5A32" w:rsidRDefault="002E2903" w:rsidP="002E2903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6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C84AF43" w14:textId="77777777" w:rsidR="002E2903" w:rsidRPr="00CD5A32" w:rsidRDefault="002E2903" w:rsidP="002E2903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2E2903" w:rsidRPr="00CD5A32" w14:paraId="6638159E" w14:textId="77777777" w:rsidTr="007C679E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F07FAA3" w14:textId="77777777" w:rsidR="002E2903" w:rsidRPr="002E2903" w:rsidRDefault="002E2903" w:rsidP="002E2903">
            <w:pPr>
              <w:rPr>
                <w:sz w:val="20"/>
                <w:szCs w:val="20"/>
                <w:lang w:val="en-US"/>
              </w:rPr>
            </w:pPr>
            <w:r w:rsidRPr="002E2903">
              <w:rPr>
                <w:sz w:val="20"/>
                <w:szCs w:val="20"/>
                <w:lang w:val="en-US"/>
              </w:rPr>
              <w:t>Private law in the context of modern integration processes</w:t>
            </w:r>
          </w:p>
          <w:p w14:paraId="002722F3" w14:textId="4D24A505" w:rsidR="002E2903" w:rsidRPr="002E2903" w:rsidRDefault="005B7A3E" w:rsidP="002E2903">
            <w:pPr>
              <w:rPr>
                <w:sz w:val="20"/>
                <w:szCs w:val="20"/>
                <w:lang w:val="en-US"/>
              </w:rPr>
            </w:pPr>
            <w:r w:rsidRPr="00FC2FD9">
              <w:rPr>
                <w:i/>
                <w:sz w:val="20"/>
                <w:szCs w:val="20"/>
                <w:lang w:val="en-US"/>
              </w:rPr>
              <w:t>Stryk</w:t>
            </w:r>
            <w:r w:rsidR="002E2903" w:rsidRPr="002E2903">
              <w:rPr>
                <w:i/>
                <w:sz w:val="20"/>
                <w:szCs w:val="20"/>
                <w:lang w:val="en-US"/>
              </w:rPr>
              <w:t xml:space="preserve"> P.A.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8746EAF" w14:textId="27DB2410" w:rsidR="002E2903" w:rsidRPr="002E2903" w:rsidRDefault="002E2903" w:rsidP="002E2903">
            <w:pPr>
              <w:jc w:val="center"/>
              <w:rPr>
                <w:sz w:val="20"/>
                <w:szCs w:val="20"/>
              </w:rPr>
            </w:pPr>
            <w:r w:rsidRPr="002E2903">
              <w:rPr>
                <w:sz w:val="20"/>
                <w:szCs w:val="20"/>
              </w:rPr>
              <w:t>2</w:t>
            </w:r>
            <w:r w:rsidRPr="002E2903">
              <w:rPr>
                <w:sz w:val="20"/>
                <w:szCs w:val="20"/>
              </w:rPr>
              <w:t>8</w:t>
            </w:r>
            <w:r w:rsidRPr="002E2903">
              <w:rPr>
                <w:sz w:val="20"/>
                <w:szCs w:val="20"/>
                <w:lang w:val="en-US"/>
              </w:rPr>
              <w:t>.05.202</w:t>
            </w:r>
            <w:r w:rsidRPr="002E2903">
              <w:rPr>
                <w:sz w:val="20"/>
                <w:szCs w:val="20"/>
              </w:rPr>
              <w:t>6</w:t>
            </w:r>
          </w:p>
          <w:p w14:paraId="25C72870" w14:textId="77777777" w:rsidR="002E2903" w:rsidRPr="002E2903" w:rsidRDefault="002E2903" w:rsidP="002E2903">
            <w:pPr>
              <w:jc w:val="center"/>
              <w:rPr>
                <w:sz w:val="20"/>
                <w:szCs w:val="20"/>
                <w:lang w:val="en-US"/>
              </w:rPr>
            </w:pPr>
            <w:r w:rsidRPr="002E2903">
              <w:rPr>
                <w:sz w:val="20"/>
                <w:szCs w:val="20"/>
              </w:rPr>
              <w:t>8.00</w:t>
            </w:r>
          </w:p>
        </w:tc>
        <w:tc>
          <w:tcPr>
            <w:tcW w:w="15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4671219" w14:textId="344BBA47" w:rsidR="002E2903" w:rsidRPr="002E2903" w:rsidRDefault="002E2903" w:rsidP="002E2903">
            <w:pPr>
              <w:jc w:val="center"/>
              <w:rPr>
                <w:sz w:val="20"/>
                <w:szCs w:val="20"/>
              </w:rPr>
            </w:pPr>
            <w:r w:rsidRPr="002E2903">
              <w:rPr>
                <w:sz w:val="20"/>
                <w:szCs w:val="20"/>
              </w:rPr>
              <w:t>141</w:t>
            </w:r>
          </w:p>
          <w:p w14:paraId="612E38E0" w14:textId="77777777" w:rsidR="002E2903" w:rsidRPr="002E2903" w:rsidRDefault="002E2903" w:rsidP="002E2903">
            <w:pPr>
              <w:jc w:val="center"/>
              <w:rPr>
                <w:sz w:val="20"/>
                <w:szCs w:val="20"/>
                <w:lang w:val="en-US"/>
              </w:rPr>
            </w:pPr>
            <w:r w:rsidRPr="002E2903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548C384" w14:textId="77777777" w:rsidR="002E2903" w:rsidRPr="00CD5A32" w:rsidRDefault="002E2903" w:rsidP="002E2903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6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3816623" w14:textId="77777777" w:rsidR="002E2903" w:rsidRPr="00CD5A32" w:rsidRDefault="002E2903" w:rsidP="002E2903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</w:tbl>
    <w:p w14:paraId="111092AB" w14:textId="77777777" w:rsidR="00CD5A32" w:rsidRDefault="00CD5A32" w:rsidP="00CD5A32">
      <w:pPr>
        <w:jc w:val="both"/>
        <w:rPr>
          <w:sz w:val="20"/>
          <w:szCs w:val="20"/>
          <w:lang w:val="en-US"/>
        </w:rPr>
      </w:pPr>
    </w:p>
    <w:p w14:paraId="43D76384" w14:textId="77777777" w:rsidR="00CD5A32" w:rsidRDefault="00CD5A32" w:rsidP="00CD5A32">
      <w:pPr>
        <w:jc w:val="both"/>
        <w:rPr>
          <w:sz w:val="20"/>
          <w:szCs w:val="20"/>
        </w:rPr>
      </w:pPr>
    </w:p>
    <w:p w14:paraId="28C1D0D9" w14:textId="77777777" w:rsidR="002E2903" w:rsidRPr="002E2903" w:rsidRDefault="002E2903" w:rsidP="00CD5A32">
      <w:pPr>
        <w:jc w:val="both"/>
        <w:rPr>
          <w:sz w:val="20"/>
          <w:szCs w:val="20"/>
        </w:rPr>
      </w:pPr>
    </w:p>
    <w:p w14:paraId="39119E0A" w14:textId="77777777" w:rsidR="00CD5A32" w:rsidRPr="00684BE7" w:rsidRDefault="00CD5A32" w:rsidP="00CD5A32">
      <w:pPr>
        <w:jc w:val="both"/>
        <w:rPr>
          <w:sz w:val="20"/>
          <w:szCs w:val="20"/>
          <w:lang w:val="en-US"/>
        </w:rPr>
      </w:pPr>
      <w:r w:rsidRPr="00684BE7">
        <w:rPr>
          <w:sz w:val="20"/>
          <w:szCs w:val="20"/>
          <w:lang w:val="en-US"/>
        </w:rPr>
        <w:t xml:space="preserve">Dean of the Faculty of Foreign Citizens Training </w:t>
      </w:r>
      <w:r>
        <w:rPr>
          <w:noProof/>
          <w:lang w:val="en-US"/>
        </w:rPr>
        <w:t xml:space="preserve">                     </w:t>
      </w:r>
      <w:proofErr w:type="spellStart"/>
      <w:r w:rsidRPr="00684BE7">
        <w:rPr>
          <w:sz w:val="20"/>
          <w:szCs w:val="20"/>
          <w:lang w:val="en-US"/>
        </w:rPr>
        <w:t>Yanch</w:t>
      </w:r>
      <w:proofErr w:type="spellEnd"/>
      <w:r w:rsidRPr="00684BE7">
        <w:rPr>
          <w:sz w:val="20"/>
          <w:szCs w:val="20"/>
          <w:lang w:val="en-US"/>
        </w:rPr>
        <w:t xml:space="preserve"> V.V.</w:t>
      </w:r>
    </w:p>
    <w:p w14:paraId="73E8AC5D" w14:textId="77777777" w:rsidR="00CD5A32" w:rsidRPr="00DC434B" w:rsidRDefault="00CD5A32" w:rsidP="00CD5A32">
      <w:pPr>
        <w:rPr>
          <w:lang w:val="en-US"/>
        </w:rPr>
      </w:pPr>
    </w:p>
    <w:p w14:paraId="00D2E4E3" w14:textId="77777777" w:rsidR="00FC48BB" w:rsidRPr="00CD5A32" w:rsidRDefault="00FC48BB" w:rsidP="00CD5A32">
      <w:pPr>
        <w:rPr>
          <w:lang w:val="en-US"/>
        </w:rPr>
      </w:pPr>
    </w:p>
    <w:sectPr w:rsidR="00FC48BB" w:rsidRPr="00CD5A32" w:rsidSect="00CD5A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041"/>
    <w:rsid w:val="002E2903"/>
    <w:rsid w:val="005B7A3E"/>
    <w:rsid w:val="00692CC7"/>
    <w:rsid w:val="00803A8D"/>
    <w:rsid w:val="008F79D3"/>
    <w:rsid w:val="00A36041"/>
    <w:rsid w:val="00B13646"/>
    <w:rsid w:val="00CD5A32"/>
    <w:rsid w:val="00DF1EB6"/>
    <w:rsid w:val="00FC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0238F"/>
  <w15:chartTrackingRefBased/>
  <w15:docId w15:val="{4DD73867-F1DB-490B-9217-8433100C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Любченко Ольга Анатольевна</dc:creator>
  <cp:keywords/>
  <dc:description/>
  <cp:lastModifiedBy>Любченко Ольга Анатольевна</cp:lastModifiedBy>
  <cp:revision>4</cp:revision>
  <cp:lastPrinted>2026-04-28T07:57:00Z</cp:lastPrinted>
  <dcterms:created xsi:type="dcterms:W3CDTF">2025-05-07T12:01:00Z</dcterms:created>
  <dcterms:modified xsi:type="dcterms:W3CDTF">2026-04-28T14:16:00Z</dcterms:modified>
</cp:coreProperties>
</file>