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2846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APPROVED</w:t>
      </w:r>
    </w:p>
    <w:p w14:paraId="055AC5CC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Vice-rector for Academic Affairs </w:t>
      </w:r>
    </w:p>
    <w:p w14:paraId="0662D7B6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VSU named after P.M. Masherov</w:t>
      </w:r>
    </w:p>
    <w:p w14:paraId="18FA283A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</w:t>
      </w:r>
      <w:r>
        <w:rPr>
          <w:sz w:val="22"/>
          <w:szCs w:val="22"/>
          <w:lang w:val="en-US"/>
        </w:rPr>
        <w:t xml:space="preserve">Bobryk M.Yu. </w:t>
      </w:r>
    </w:p>
    <w:p w14:paraId="4FE5FB02" w14:textId="2149AFAE" w:rsidR="00033CD8" w:rsidRPr="00FE31D7" w:rsidRDefault="00033CD8" w:rsidP="00033CD8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«</w:t>
      </w:r>
      <w:r w:rsidR="002163E7">
        <w:rPr>
          <w:sz w:val="22"/>
          <w:szCs w:val="22"/>
          <w:lang w:val="en-US"/>
        </w:rPr>
        <w:t>2</w:t>
      </w:r>
      <w:r w:rsidR="00E637AB" w:rsidRPr="00FE31D7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 xml:space="preserve">» </w:t>
      </w:r>
      <w:r w:rsidR="002163E7">
        <w:rPr>
          <w:sz w:val="22"/>
          <w:szCs w:val="22"/>
          <w:lang w:val="en-US"/>
        </w:rPr>
        <w:t>April</w:t>
      </w:r>
      <w:r>
        <w:rPr>
          <w:sz w:val="22"/>
          <w:szCs w:val="22"/>
          <w:lang w:val="en-US"/>
        </w:rPr>
        <w:t xml:space="preserve"> 202</w:t>
      </w:r>
      <w:r w:rsidR="00E637AB" w:rsidRPr="00FE31D7">
        <w:rPr>
          <w:sz w:val="22"/>
          <w:szCs w:val="22"/>
          <w:lang w:val="en-US"/>
        </w:rPr>
        <w:t>6</w:t>
      </w:r>
    </w:p>
    <w:p w14:paraId="44DB4F92" w14:textId="77777777" w:rsidR="00033CD8" w:rsidRDefault="00033CD8" w:rsidP="00033CD8">
      <w:pPr>
        <w:ind w:left="6120"/>
        <w:rPr>
          <w:sz w:val="22"/>
          <w:szCs w:val="22"/>
          <w:lang w:val="en-US"/>
        </w:rPr>
      </w:pPr>
    </w:p>
    <w:p w14:paraId="2C8877B2" w14:textId="77777777" w:rsidR="00033CD8" w:rsidRDefault="00033CD8" w:rsidP="00033CD8">
      <w:pPr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0A64B179" w14:textId="5DFE0B77" w:rsidR="00033CD8" w:rsidRDefault="002163E7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</w:t>
      </w:r>
      <w:r w:rsidR="00033CD8">
        <w:rPr>
          <w:lang w:val="en-US"/>
        </w:rPr>
        <w:t>r examination session of the 202</w:t>
      </w:r>
      <w:r w:rsidR="00E637AB" w:rsidRPr="00E637AB">
        <w:rPr>
          <w:lang w:val="en-US"/>
        </w:rPr>
        <w:t>5</w:t>
      </w:r>
      <w:r w:rsidR="00033CD8">
        <w:rPr>
          <w:lang w:val="en-US"/>
        </w:rPr>
        <w:t>–202</w:t>
      </w:r>
      <w:r w:rsidR="00E637AB" w:rsidRPr="00E637AB">
        <w:rPr>
          <w:lang w:val="en-US"/>
        </w:rPr>
        <w:t>6</w:t>
      </w:r>
      <w:r w:rsidR="00033CD8">
        <w:rPr>
          <w:lang w:val="en-US"/>
        </w:rPr>
        <w:t xml:space="preserve"> academic year for Master’s course students studying in English, daytime form of education of the specialty </w:t>
      </w:r>
      <w:r w:rsidR="00033CD8" w:rsidRPr="009611C8">
        <w:rPr>
          <w:lang w:val="en-US"/>
        </w:rPr>
        <w:t xml:space="preserve">7-06-0213-01 </w:t>
      </w:r>
      <w:r w:rsidR="00033CD8">
        <w:rPr>
          <w:lang w:val="en-US"/>
        </w:rPr>
        <w:t>“</w:t>
      </w:r>
      <w:r w:rsidR="00033CD8" w:rsidRPr="00215FB9">
        <w:rPr>
          <w:lang w:val="en-US"/>
        </w:rPr>
        <w:t>Art History</w:t>
      </w:r>
      <w:r w:rsidR="00033CD8">
        <w:rPr>
          <w:lang w:val="en-US"/>
        </w:rPr>
        <w:t>”</w:t>
      </w:r>
    </w:p>
    <w:p w14:paraId="172F338F" w14:textId="6BCAC7BE" w:rsidR="00033CD8" w:rsidRDefault="00033CD8" w:rsidP="00033CD8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08D9BFBB" w14:textId="31581F5C" w:rsidR="00033CD8" w:rsidRPr="006B08D4" w:rsidRDefault="00033CD8" w:rsidP="00033CD8">
      <w:pPr>
        <w:tabs>
          <w:tab w:val="left" w:pos="13500"/>
        </w:tabs>
        <w:jc w:val="center"/>
      </w:pPr>
      <w:r>
        <w:rPr>
          <w:lang w:val="en-US"/>
        </w:rPr>
        <w:t xml:space="preserve">Examination period: </w:t>
      </w:r>
      <w:r w:rsidR="006B08D4" w:rsidRPr="006B08D4">
        <w:rPr>
          <w:lang w:val="en-US"/>
        </w:rPr>
        <w:t>12</w:t>
      </w:r>
      <w:r w:rsidR="00EC6FAC" w:rsidRPr="006B08D4">
        <w:rPr>
          <w:lang w:val="en-US"/>
        </w:rPr>
        <w:t>.05.</w:t>
      </w:r>
      <w:r w:rsidRPr="006B08D4">
        <w:rPr>
          <w:lang w:val="en-US"/>
        </w:rPr>
        <w:t>202</w:t>
      </w:r>
      <w:r w:rsidR="006B08D4" w:rsidRPr="006B08D4">
        <w:rPr>
          <w:lang w:val="en-US"/>
        </w:rPr>
        <w:t>6</w:t>
      </w:r>
      <w:r w:rsidRPr="006B08D4">
        <w:rPr>
          <w:lang w:val="en-US"/>
        </w:rPr>
        <w:t>–</w:t>
      </w:r>
      <w:r w:rsidR="006B08D4" w:rsidRPr="006B08D4">
        <w:t>02.06</w:t>
      </w:r>
      <w:r w:rsidRPr="006B08D4">
        <w:rPr>
          <w:lang w:val="en-US"/>
        </w:rPr>
        <w:t>.202</w:t>
      </w:r>
      <w:r w:rsidR="006B08D4" w:rsidRPr="006B08D4">
        <w:t>6</w:t>
      </w:r>
    </w:p>
    <w:p w14:paraId="249D270D" w14:textId="77777777" w:rsidR="00033CD8" w:rsidRDefault="00033CD8" w:rsidP="00033CD8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1276"/>
        <w:gridCol w:w="1553"/>
      </w:tblGrid>
      <w:tr w:rsidR="00033CD8" w14:paraId="01DE35F9" w14:textId="77777777" w:rsidTr="006B08D4">
        <w:trPr>
          <w:trHeight w:val="35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EFE774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CC9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4E71" w14:textId="77777777" w:rsidR="00033CD8" w:rsidRDefault="00033CD8" w:rsidP="00090198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033CD8" w14:paraId="61F5CD1C" w14:textId="77777777" w:rsidTr="006B08D4">
        <w:trPr>
          <w:trHeight w:val="17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C93ABE" w14:textId="77777777" w:rsidR="00033CD8" w:rsidRDefault="00033CD8" w:rsidP="00090198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DF6815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A8F565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3DB28FD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C05124" w14:textId="77777777" w:rsidR="00033CD8" w:rsidRDefault="00033CD8" w:rsidP="00090198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</w:tr>
      <w:tr w:rsidR="00E637AB" w14:paraId="4DDF290B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8B788" w14:textId="77777777" w:rsidR="00E637AB" w:rsidRPr="00E637AB" w:rsidRDefault="00E637AB" w:rsidP="00E637A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  <w:lang w:val="en-US"/>
              </w:rPr>
              <w:t>Scientific research</w:t>
            </w:r>
          </w:p>
          <w:p w14:paraId="4ED904B1" w14:textId="0A15B281" w:rsidR="00E637AB" w:rsidRPr="00E637AB" w:rsidRDefault="00E637AB" w:rsidP="00E637AB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E637AB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95CCCB" w14:textId="77777777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DE876C" w14:textId="77777777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DA705" w14:textId="35FB8235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12</w:t>
            </w:r>
            <w:r w:rsidRPr="00E637AB">
              <w:rPr>
                <w:sz w:val="20"/>
                <w:szCs w:val="20"/>
                <w:lang w:val="en-US"/>
              </w:rPr>
              <w:t>.05.202</w:t>
            </w:r>
            <w:r w:rsidRPr="00E637AB">
              <w:rPr>
                <w:sz w:val="20"/>
                <w:szCs w:val="20"/>
              </w:rPr>
              <w:t>6</w:t>
            </w:r>
          </w:p>
          <w:p w14:paraId="7B4BCC81" w14:textId="27EA4EAB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9.35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058C5" w14:textId="1B5B7417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303</w:t>
            </w:r>
          </w:p>
          <w:p w14:paraId="1C5A40A1" w14:textId="77777777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</w:rPr>
              <w:t>33</w:t>
            </w:r>
            <w:r w:rsidRPr="00E637AB">
              <w:rPr>
                <w:sz w:val="20"/>
                <w:szCs w:val="20"/>
                <w:lang w:val="en-US"/>
              </w:rPr>
              <w:t>-2</w:t>
            </w:r>
          </w:p>
          <w:p w14:paraId="48E68091" w14:textId="4D6E29C5" w:rsidR="00E637AB" w:rsidRPr="00E637AB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E637AB" w14:paraId="6AD3CFD8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BF4FD" w14:textId="77777777" w:rsidR="00E637AB" w:rsidRPr="00C65B6F" w:rsidRDefault="00E637AB" w:rsidP="00E637A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  <w:lang w:val="en-US"/>
              </w:rPr>
              <w:t>Information technology in art history</w:t>
            </w:r>
          </w:p>
          <w:p w14:paraId="579EAC3A" w14:textId="67527575" w:rsidR="00E637AB" w:rsidRPr="00C65B6F" w:rsidRDefault="00E637AB" w:rsidP="00E637A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C65B6F">
              <w:rPr>
                <w:i/>
                <w:sz w:val="20"/>
                <w:szCs w:val="20"/>
                <w:lang w:val="en-US"/>
              </w:rPr>
              <w:t>Medvetskiy A.V.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421C09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3A85D8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710AC1" w14:textId="6229B6B5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65B6F">
              <w:rPr>
                <w:sz w:val="20"/>
                <w:szCs w:val="20"/>
              </w:rPr>
              <w:t>18</w:t>
            </w:r>
            <w:r w:rsidRPr="00C65B6F">
              <w:rPr>
                <w:sz w:val="20"/>
                <w:szCs w:val="20"/>
                <w:lang w:val="en-US"/>
              </w:rPr>
              <w:t>.05.202</w:t>
            </w:r>
            <w:r w:rsidR="00C65B6F">
              <w:rPr>
                <w:sz w:val="20"/>
                <w:szCs w:val="20"/>
              </w:rPr>
              <w:t>6</w:t>
            </w:r>
          </w:p>
          <w:p w14:paraId="1C2DA3FC" w14:textId="193FBBA1" w:rsidR="00E637AB" w:rsidRPr="00C65B6F" w:rsidRDefault="00C65B6F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65B6F">
              <w:rPr>
                <w:sz w:val="20"/>
                <w:szCs w:val="20"/>
              </w:rPr>
              <w:t>14.40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A49776" w14:textId="5D787E8B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  <w:lang w:val="en-US"/>
              </w:rPr>
              <w:t>30</w:t>
            </w:r>
            <w:r w:rsidR="00FE31D7">
              <w:rPr>
                <w:sz w:val="20"/>
                <w:szCs w:val="20"/>
              </w:rPr>
              <w:t>2</w:t>
            </w:r>
            <w:r w:rsidRPr="00C65B6F">
              <w:rPr>
                <w:sz w:val="20"/>
                <w:szCs w:val="20"/>
                <w:lang w:val="en-US"/>
              </w:rPr>
              <w:t xml:space="preserve"> </w:t>
            </w:r>
          </w:p>
          <w:p w14:paraId="375336FA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</w:rPr>
              <w:t>33</w:t>
            </w:r>
            <w:r w:rsidRPr="00C65B6F">
              <w:rPr>
                <w:sz w:val="20"/>
                <w:szCs w:val="20"/>
                <w:lang w:val="en-US"/>
              </w:rPr>
              <w:t>-2</w:t>
            </w:r>
          </w:p>
          <w:p w14:paraId="1DF8BF69" w14:textId="0E70D5A3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E637AB" w14:paraId="0CF144AA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658710" w14:textId="77777777" w:rsidR="00E637AB" w:rsidRPr="00C65B6F" w:rsidRDefault="00E637AB" w:rsidP="00E637A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  <w:lang w:val="en-US"/>
              </w:rPr>
              <w:t>Techniques and technologies in modern art</w:t>
            </w:r>
          </w:p>
          <w:p w14:paraId="15FA728F" w14:textId="5C81BE11" w:rsidR="00E637AB" w:rsidRPr="00C65B6F" w:rsidRDefault="00E637AB" w:rsidP="00E637AB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C65B6F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0999BD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5BAD92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E47B2D" w14:textId="14F597C2" w:rsidR="00E637AB" w:rsidRPr="00C65B6F" w:rsidRDefault="00C65B6F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65B6F">
              <w:rPr>
                <w:sz w:val="20"/>
                <w:szCs w:val="20"/>
              </w:rPr>
              <w:t>19</w:t>
            </w:r>
            <w:r w:rsidR="00E637AB" w:rsidRPr="00C65B6F">
              <w:rPr>
                <w:sz w:val="20"/>
                <w:szCs w:val="20"/>
                <w:lang w:val="en-US"/>
              </w:rPr>
              <w:t>.05.202</w:t>
            </w:r>
            <w:r w:rsidRPr="00C65B6F">
              <w:rPr>
                <w:sz w:val="20"/>
                <w:szCs w:val="20"/>
              </w:rPr>
              <w:t>6</w:t>
            </w:r>
          </w:p>
          <w:p w14:paraId="1C10F376" w14:textId="61E86106" w:rsidR="00E637AB" w:rsidRPr="00C65B6F" w:rsidRDefault="00C65B6F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65B6F">
              <w:rPr>
                <w:sz w:val="20"/>
                <w:szCs w:val="20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58AD2A" w14:textId="200138A9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  <w:lang w:val="en-US"/>
              </w:rPr>
              <w:t xml:space="preserve">303 </w:t>
            </w:r>
          </w:p>
          <w:p w14:paraId="51F8000B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C65B6F">
              <w:rPr>
                <w:sz w:val="20"/>
                <w:szCs w:val="20"/>
              </w:rPr>
              <w:t>33</w:t>
            </w:r>
            <w:r w:rsidRPr="00C65B6F">
              <w:rPr>
                <w:sz w:val="20"/>
                <w:szCs w:val="20"/>
                <w:lang w:val="en-US"/>
              </w:rPr>
              <w:t>-2</w:t>
            </w:r>
          </w:p>
          <w:p w14:paraId="32269364" w14:textId="77777777" w:rsidR="00E637AB" w:rsidRPr="00C65B6F" w:rsidRDefault="00E637AB" w:rsidP="00E637A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C65B6F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6B08D4" w14:paraId="1E0C1726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28DFA9" w14:textId="77777777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Consultation. Promotion strategies for an art project</w:t>
            </w:r>
          </w:p>
          <w:p w14:paraId="70458B30" w14:textId="59193241" w:rsidR="006B08D4" w:rsidRPr="006B08D4" w:rsidRDefault="006B08D4" w:rsidP="006B08D4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8F722F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22</w:t>
            </w:r>
            <w:r w:rsidRPr="006B08D4">
              <w:rPr>
                <w:sz w:val="20"/>
                <w:szCs w:val="20"/>
                <w:lang w:val="en-US"/>
              </w:rPr>
              <w:t>.05.202</w:t>
            </w:r>
            <w:r w:rsidRPr="006B08D4">
              <w:rPr>
                <w:sz w:val="20"/>
                <w:szCs w:val="20"/>
              </w:rPr>
              <w:t>6</w:t>
            </w:r>
          </w:p>
          <w:p w14:paraId="36F9B49D" w14:textId="451C43C0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FEBF2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3</w:t>
            </w:r>
            <w:r w:rsidRPr="006B08D4">
              <w:rPr>
                <w:sz w:val="20"/>
                <w:szCs w:val="20"/>
              </w:rPr>
              <w:t>13</w:t>
            </w:r>
          </w:p>
          <w:p w14:paraId="42EBA2E4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2492AE66" w14:textId="64D4E7F5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393DD9" w14:textId="456C744B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06698C" w14:textId="69037A01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B08D4" w14:paraId="6B6CBDAF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6A5D4F" w14:textId="77777777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Promotion strategies for an art project</w:t>
            </w:r>
          </w:p>
          <w:p w14:paraId="30D5C25A" w14:textId="198A932B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C8893" w14:textId="610FA438" w:rsidR="006B08D4" w:rsidRPr="006B08D4" w:rsidRDefault="006B08D4" w:rsidP="006B08D4">
            <w:pPr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25</w:t>
            </w:r>
            <w:r w:rsidRPr="006B08D4">
              <w:rPr>
                <w:sz w:val="20"/>
                <w:szCs w:val="20"/>
                <w:lang w:val="en-US"/>
              </w:rPr>
              <w:t>.05.202</w:t>
            </w:r>
            <w:r w:rsidRPr="006B08D4">
              <w:rPr>
                <w:sz w:val="20"/>
                <w:szCs w:val="20"/>
              </w:rPr>
              <w:t>6</w:t>
            </w:r>
          </w:p>
          <w:p w14:paraId="138DC320" w14:textId="699E4638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8690B8" w14:textId="7781E628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313</w:t>
            </w:r>
          </w:p>
          <w:p w14:paraId="726AA66D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40836C18" w14:textId="007F9DA9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D69F2A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A4C02A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B08D4" w14:paraId="3B9E0644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B5BDB7" w14:textId="77777777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03B30740" w14:textId="2F0687D1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Paramonova A.E.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2FAB49" w14:textId="0F51DAB6" w:rsidR="006B08D4" w:rsidRPr="006B08D4" w:rsidRDefault="006B08D4" w:rsidP="006B08D4">
            <w:pPr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28</w:t>
            </w:r>
            <w:r w:rsidRPr="006B08D4">
              <w:rPr>
                <w:sz w:val="20"/>
                <w:szCs w:val="20"/>
                <w:lang w:val="en-US"/>
              </w:rPr>
              <w:t>.05.202</w:t>
            </w:r>
            <w:r w:rsidRPr="006B08D4">
              <w:rPr>
                <w:sz w:val="20"/>
                <w:szCs w:val="20"/>
              </w:rPr>
              <w:t>6</w:t>
            </w:r>
          </w:p>
          <w:p w14:paraId="0629C505" w14:textId="1C01C1C2" w:rsidR="006B08D4" w:rsidRPr="006B08D4" w:rsidRDefault="006B08D4" w:rsidP="006B08D4">
            <w:pPr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73BC91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3</w:t>
            </w:r>
            <w:r w:rsidRPr="006B08D4">
              <w:rPr>
                <w:sz w:val="20"/>
                <w:szCs w:val="20"/>
              </w:rPr>
              <w:t>13</w:t>
            </w:r>
          </w:p>
          <w:p w14:paraId="17160EAC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0B780F16" w14:textId="443DAA09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E7704C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CBDB05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B08D4" w14:paraId="2B5D1F02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F9CAD7" w14:textId="77777777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Russian as a foreign language</w:t>
            </w:r>
          </w:p>
          <w:p w14:paraId="5060F9C1" w14:textId="7D835046" w:rsidR="006B08D4" w:rsidRPr="006B08D4" w:rsidRDefault="006B08D4" w:rsidP="006B08D4">
            <w:pPr>
              <w:rPr>
                <w:sz w:val="20"/>
                <w:szCs w:val="20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Paramonova A.E.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076036" w14:textId="73D7AE65" w:rsidR="006B08D4" w:rsidRPr="006B08D4" w:rsidRDefault="006B08D4" w:rsidP="006B08D4">
            <w:pPr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29.05.2026</w:t>
            </w:r>
          </w:p>
          <w:p w14:paraId="335A4F7C" w14:textId="7A02AAF1" w:rsidR="006B08D4" w:rsidRPr="006B08D4" w:rsidRDefault="006B08D4" w:rsidP="006B08D4">
            <w:pPr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CE62A0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3</w:t>
            </w:r>
            <w:r w:rsidRPr="006B08D4">
              <w:rPr>
                <w:sz w:val="20"/>
                <w:szCs w:val="20"/>
              </w:rPr>
              <w:t>13</w:t>
            </w:r>
          </w:p>
          <w:p w14:paraId="05AA65F3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2AA810E1" w14:textId="7515DC3D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9C507F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8D9EC" w14:textId="7777777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B08D4" w14:paraId="073BF717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E3DF5D" w14:textId="017577C5" w:rsidR="006B08D4" w:rsidRPr="006B08D4" w:rsidRDefault="006B08D4" w:rsidP="006B08D4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Consultation. The art market and its functioning features</w:t>
            </w:r>
          </w:p>
          <w:p w14:paraId="26FCAFB4" w14:textId="7E908A40" w:rsidR="006B08D4" w:rsidRPr="00E637AB" w:rsidRDefault="006B08D4" w:rsidP="006B08D4">
            <w:pPr>
              <w:spacing w:line="256" w:lineRule="auto"/>
              <w:rPr>
                <w:sz w:val="20"/>
                <w:szCs w:val="20"/>
                <w:highlight w:val="yellow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132EF4" w14:textId="69350EB4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6B08D4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6B08D4">
              <w:rPr>
                <w:sz w:val="20"/>
                <w:szCs w:val="20"/>
                <w:lang w:val="en-US"/>
              </w:rPr>
              <w:t>.202</w:t>
            </w:r>
            <w:r w:rsidRPr="006B08D4">
              <w:rPr>
                <w:sz w:val="20"/>
                <w:szCs w:val="20"/>
              </w:rPr>
              <w:t>6</w:t>
            </w:r>
          </w:p>
          <w:p w14:paraId="46ED59B7" w14:textId="07FD3191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6342F2" w14:textId="007163CD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02</w:t>
            </w:r>
          </w:p>
          <w:p w14:paraId="560C0B64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1A97ACB5" w14:textId="271DCE20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8700E5" w14:textId="0EC65AF8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2F9A36" w14:textId="2336F79F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B08D4" w14:paraId="7F6D0CA2" w14:textId="77777777" w:rsidTr="006B08D4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F02442" w14:textId="264573BB" w:rsidR="006B08D4" w:rsidRPr="006B08D4" w:rsidRDefault="006B08D4" w:rsidP="006B08D4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The art market and its functioning features</w:t>
            </w:r>
          </w:p>
          <w:p w14:paraId="1422E418" w14:textId="4AD593B6" w:rsidR="006B08D4" w:rsidRPr="006B08D4" w:rsidRDefault="006B08D4" w:rsidP="006B08D4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6B08D4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7EA297" w14:textId="70165FB0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6B08D4">
              <w:rPr>
                <w:sz w:val="20"/>
                <w:szCs w:val="20"/>
              </w:rPr>
              <w:t>02.06.2026</w:t>
            </w:r>
          </w:p>
          <w:p w14:paraId="19952A03" w14:textId="0D7DA27F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7FC20" w14:textId="41BFCC6C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313</w:t>
            </w:r>
          </w:p>
          <w:p w14:paraId="19505163" w14:textId="77777777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</w:rPr>
              <w:t>33</w:t>
            </w:r>
            <w:r w:rsidRPr="006B08D4">
              <w:rPr>
                <w:sz w:val="20"/>
                <w:szCs w:val="20"/>
                <w:lang w:val="en-US"/>
              </w:rPr>
              <w:t>-2</w:t>
            </w:r>
          </w:p>
          <w:p w14:paraId="0A797EE6" w14:textId="394EFCCF" w:rsidR="006B08D4" w:rsidRPr="006B08D4" w:rsidRDefault="006B08D4" w:rsidP="006B08D4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08D4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80F723" w14:textId="303A6A37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6A8B41" w14:textId="05949590" w:rsidR="006B08D4" w:rsidRPr="00E637AB" w:rsidRDefault="006B08D4" w:rsidP="006B08D4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46172138" w14:textId="77777777" w:rsidR="00033CD8" w:rsidRDefault="00033CD8" w:rsidP="00033CD8">
      <w:pPr>
        <w:jc w:val="both"/>
        <w:rPr>
          <w:sz w:val="20"/>
          <w:szCs w:val="20"/>
          <w:lang w:val="en-US"/>
        </w:rPr>
      </w:pPr>
    </w:p>
    <w:p w14:paraId="00623E2F" w14:textId="77777777" w:rsidR="00033CD8" w:rsidRDefault="00033CD8" w:rsidP="00033CD8">
      <w:pPr>
        <w:jc w:val="both"/>
        <w:rPr>
          <w:sz w:val="20"/>
          <w:szCs w:val="20"/>
          <w:lang w:val="en-US"/>
        </w:rPr>
      </w:pPr>
    </w:p>
    <w:p w14:paraId="53F84692" w14:textId="77777777" w:rsidR="00033CD8" w:rsidRDefault="00033CD8" w:rsidP="00033CD8">
      <w:pPr>
        <w:jc w:val="both"/>
        <w:rPr>
          <w:sz w:val="20"/>
          <w:szCs w:val="20"/>
          <w:lang w:val="en-US"/>
        </w:rPr>
      </w:pPr>
    </w:p>
    <w:p w14:paraId="76B84367" w14:textId="77777777" w:rsidR="00033CD8" w:rsidRDefault="00033CD8" w:rsidP="00033CD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Dean of the Faculty of Foreign Citizens Training                                        Yanch V.V.</w:t>
      </w:r>
    </w:p>
    <w:p w14:paraId="15FEB205" w14:textId="77777777" w:rsidR="00033CD8" w:rsidRPr="00215FB9" w:rsidRDefault="00033CD8" w:rsidP="00033CD8">
      <w:pPr>
        <w:rPr>
          <w:lang w:val="en-US"/>
        </w:rPr>
      </w:pPr>
    </w:p>
    <w:p w14:paraId="2347F7ED" w14:textId="77777777" w:rsidR="00E53F17" w:rsidRPr="00033CD8" w:rsidRDefault="00E53F17">
      <w:pPr>
        <w:rPr>
          <w:lang w:val="en-US"/>
        </w:rPr>
      </w:pPr>
    </w:p>
    <w:sectPr w:rsidR="00E53F17" w:rsidRPr="0003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8F"/>
    <w:rsid w:val="00033CD8"/>
    <w:rsid w:val="001449C8"/>
    <w:rsid w:val="00152C99"/>
    <w:rsid w:val="001536FA"/>
    <w:rsid w:val="001B6740"/>
    <w:rsid w:val="002163E7"/>
    <w:rsid w:val="00347E8E"/>
    <w:rsid w:val="003638E3"/>
    <w:rsid w:val="003F7FE4"/>
    <w:rsid w:val="0069504C"/>
    <w:rsid w:val="006B08D4"/>
    <w:rsid w:val="00860D1B"/>
    <w:rsid w:val="008D4100"/>
    <w:rsid w:val="00924756"/>
    <w:rsid w:val="009E04D1"/>
    <w:rsid w:val="009F4077"/>
    <w:rsid w:val="00C26F3C"/>
    <w:rsid w:val="00C65B6F"/>
    <w:rsid w:val="00E53F17"/>
    <w:rsid w:val="00E637AB"/>
    <w:rsid w:val="00EC6FAC"/>
    <w:rsid w:val="00FE31D7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334D"/>
  <w15:chartTrackingRefBased/>
  <w15:docId w15:val="{96E388FE-8276-4E51-A1F4-CB6A4C6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12</cp:revision>
  <cp:lastPrinted>2026-04-22T13:35:00Z</cp:lastPrinted>
  <dcterms:created xsi:type="dcterms:W3CDTF">2024-12-31T09:06:00Z</dcterms:created>
  <dcterms:modified xsi:type="dcterms:W3CDTF">2026-04-23T10:59:00Z</dcterms:modified>
</cp:coreProperties>
</file>