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48A" w:rsidRPr="00C3348A" w:rsidRDefault="00C3348A" w:rsidP="00C3348A">
      <w:pPr>
        <w:jc w:val="center"/>
        <w:rPr>
          <w:sz w:val="36"/>
          <w:szCs w:val="36"/>
        </w:rPr>
      </w:pPr>
      <w:r w:rsidRPr="00C3348A">
        <w:rPr>
          <w:sz w:val="36"/>
          <w:szCs w:val="36"/>
        </w:rPr>
        <w:t>Министерство образования республики Беларусь</w:t>
      </w:r>
    </w:p>
    <w:p w:rsidR="00C3348A" w:rsidRPr="00C3348A" w:rsidRDefault="00C3348A" w:rsidP="00C3348A">
      <w:pPr>
        <w:jc w:val="center"/>
        <w:rPr>
          <w:sz w:val="36"/>
          <w:szCs w:val="36"/>
        </w:rPr>
      </w:pPr>
    </w:p>
    <w:p w:rsidR="00C3348A" w:rsidRPr="00C3348A" w:rsidRDefault="00C3348A" w:rsidP="00C3348A">
      <w:pPr>
        <w:jc w:val="center"/>
        <w:rPr>
          <w:sz w:val="28"/>
          <w:szCs w:val="28"/>
        </w:rPr>
      </w:pPr>
      <w:r w:rsidRPr="00C3348A">
        <w:rPr>
          <w:sz w:val="28"/>
          <w:szCs w:val="28"/>
        </w:rPr>
        <w:t>Учреждение образования</w:t>
      </w:r>
    </w:p>
    <w:p w:rsidR="00C3348A" w:rsidRPr="00C3348A" w:rsidRDefault="00C3348A" w:rsidP="00C3348A">
      <w:pPr>
        <w:jc w:val="center"/>
        <w:rPr>
          <w:sz w:val="28"/>
          <w:szCs w:val="28"/>
        </w:rPr>
      </w:pPr>
      <w:r w:rsidRPr="00C3348A">
        <w:rPr>
          <w:sz w:val="28"/>
          <w:szCs w:val="28"/>
        </w:rPr>
        <w:t>«Витебский государственный университет им. П.М. Машерова»</w:t>
      </w:r>
    </w:p>
    <w:p w:rsidR="00C3348A" w:rsidRPr="00C3348A" w:rsidRDefault="00C3348A" w:rsidP="00C3348A">
      <w:pPr>
        <w:jc w:val="center"/>
        <w:rPr>
          <w:sz w:val="28"/>
          <w:szCs w:val="28"/>
        </w:rPr>
      </w:pPr>
    </w:p>
    <w:p w:rsidR="00C3348A" w:rsidRPr="00C3348A" w:rsidRDefault="00C3348A" w:rsidP="00C3348A">
      <w:pPr>
        <w:jc w:val="center"/>
        <w:rPr>
          <w:sz w:val="28"/>
          <w:szCs w:val="28"/>
        </w:rPr>
      </w:pPr>
    </w:p>
    <w:p w:rsidR="00C3348A" w:rsidRPr="00C3348A" w:rsidRDefault="00C3348A" w:rsidP="00C3348A">
      <w:pPr>
        <w:jc w:val="center"/>
        <w:rPr>
          <w:sz w:val="28"/>
          <w:szCs w:val="28"/>
        </w:rPr>
      </w:pPr>
    </w:p>
    <w:p w:rsidR="00C3348A" w:rsidRPr="00C3348A" w:rsidRDefault="00C3348A" w:rsidP="00C3348A">
      <w:pPr>
        <w:jc w:val="center"/>
        <w:rPr>
          <w:b/>
          <w:sz w:val="28"/>
          <w:szCs w:val="28"/>
        </w:rPr>
      </w:pPr>
      <w:r w:rsidRPr="00C3348A">
        <w:rPr>
          <w:b/>
          <w:sz w:val="28"/>
          <w:szCs w:val="28"/>
        </w:rPr>
        <w:t xml:space="preserve">                                            Утверждаю</w:t>
      </w:r>
    </w:p>
    <w:p w:rsidR="00C3348A" w:rsidRPr="00C3348A" w:rsidRDefault="00C3348A" w:rsidP="00C3348A">
      <w:pPr>
        <w:jc w:val="center"/>
        <w:rPr>
          <w:b/>
          <w:sz w:val="28"/>
          <w:szCs w:val="28"/>
        </w:rPr>
      </w:pPr>
    </w:p>
    <w:p w:rsidR="00C3348A" w:rsidRPr="00C3348A" w:rsidRDefault="00C3348A" w:rsidP="00C3348A">
      <w:pPr>
        <w:jc w:val="center"/>
        <w:rPr>
          <w:sz w:val="28"/>
          <w:szCs w:val="28"/>
        </w:rPr>
      </w:pPr>
      <w:r w:rsidRPr="00C3348A">
        <w:rPr>
          <w:sz w:val="28"/>
          <w:szCs w:val="28"/>
        </w:rPr>
        <w:t xml:space="preserve">                                   Ректор</w:t>
      </w:r>
    </w:p>
    <w:p w:rsidR="00C3348A" w:rsidRPr="00C3348A" w:rsidRDefault="00C3348A" w:rsidP="00C3348A">
      <w:pPr>
        <w:jc w:val="center"/>
        <w:rPr>
          <w:sz w:val="28"/>
          <w:szCs w:val="28"/>
        </w:rPr>
      </w:pPr>
      <w:r w:rsidRPr="00C3348A">
        <w:rPr>
          <w:sz w:val="28"/>
          <w:szCs w:val="28"/>
        </w:rPr>
        <w:t xml:space="preserve">                                                                     ВГУ имени П.М. Машерова</w:t>
      </w:r>
    </w:p>
    <w:p w:rsidR="00C3348A" w:rsidRPr="00C3348A" w:rsidRDefault="00C3348A" w:rsidP="00C3348A">
      <w:pPr>
        <w:jc w:val="center"/>
        <w:rPr>
          <w:sz w:val="28"/>
          <w:szCs w:val="28"/>
        </w:rPr>
      </w:pPr>
    </w:p>
    <w:p w:rsidR="00C3348A" w:rsidRPr="00C3348A" w:rsidRDefault="00C3348A" w:rsidP="00C3348A">
      <w:pPr>
        <w:jc w:val="center"/>
        <w:rPr>
          <w:sz w:val="28"/>
          <w:szCs w:val="28"/>
        </w:rPr>
      </w:pPr>
      <w:r w:rsidRPr="00C3348A">
        <w:rPr>
          <w:sz w:val="28"/>
          <w:szCs w:val="28"/>
        </w:rPr>
        <w:t xml:space="preserve">                                                                          _________        А.В. Егоров</w:t>
      </w:r>
    </w:p>
    <w:p w:rsidR="00C3348A" w:rsidRPr="00C3348A" w:rsidRDefault="00C3348A" w:rsidP="00C3348A">
      <w:pPr>
        <w:jc w:val="center"/>
        <w:rPr>
          <w:sz w:val="28"/>
          <w:szCs w:val="28"/>
        </w:rPr>
      </w:pPr>
      <w:r w:rsidRPr="00C3348A">
        <w:rPr>
          <w:sz w:val="28"/>
          <w:szCs w:val="28"/>
        </w:rPr>
        <w:t xml:space="preserve">                                                                      «___» ____________ 2019 г.</w:t>
      </w:r>
    </w:p>
    <w:p w:rsidR="00C3348A" w:rsidRPr="00C3348A" w:rsidRDefault="00C3348A" w:rsidP="00C3348A">
      <w:pPr>
        <w:jc w:val="center"/>
        <w:rPr>
          <w:sz w:val="28"/>
          <w:szCs w:val="28"/>
        </w:rPr>
      </w:pPr>
    </w:p>
    <w:p w:rsidR="00C3348A" w:rsidRPr="00C3348A" w:rsidRDefault="00C3348A" w:rsidP="00C3348A">
      <w:pPr>
        <w:jc w:val="center"/>
        <w:rPr>
          <w:sz w:val="28"/>
          <w:szCs w:val="28"/>
        </w:rPr>
      </w:pPr>
    </w:p>
    <w:p w:rsidR="00C3348A" w:rsidRPr="00C3348A" w:rsidRDefault="00C3348A" w:rsidP="00C3348A">
      <w:pPr>
        <w:jc w:val="center"/>
        <w:rPr>
          <w:sz w:val="28"/>
          <w:szCs w:val="28"/>
        </w:rPr>
      </w:pPr>
    </w:p>
    <w:p w:rsidR="00C3348A" w:rsidRPr="00C3348A" w:rsidRDefault="00C3348A" w:rsidP="00C3348A">
      <w:pPr>
        <w:rPr>
          <w:sz w:val="28"/>
          <w:szCs w:val="28"/>
        </w:rPr>
      </w:pPr>
    </w:p>
    <w:p w:rsidR="00C3348A" w:rsidRPr="00C3348A" w:rsidRDefault="00C3348A" w:rsidP="00C3348A">
      <w:pPr>
        <w:jc w:val="center"/>
        <w:rPr>
          <w:b/>
          <w:sz w:val="28"/>
          <w:szCs w:val="28"/>
        </w:rPr>
      </w:pPr>
      <w:r w:rsidRPr="00C3348A">
        <w:rPr>
          <w:b/>
          <w:sz w:val="28"/>
          <w:szCs w:val="28"/>
        </w:rPr>
        <w:t>ПРОГРАММА</w:t>
      </w:r>
    </w:p>
    <w:p w:rsidR="00C3348A" w:rsidRPr="00C3348A" w:rsidRDefault="00C3348A" w:rsidP="00C3348A">
      <w:pPr>
        <w:jc w:val="center"/>
        <w:rPr>
          <w:b/>
          <w:sz w:val="28"/>
          <w:szCs w:val="28"/>
        </w:rPr>
      </w:pPr>
      <w:r w:rsidRPr="00C3348A">
        <w:rPr>
          <w:b/>
          <w:sz w:val="28"/>
          <w:szCs w:val="28"/>
        </w:rPr>
        <w:t>ВСТУПИТЕЛЬНОГО ИСПЫТАНИЯ В МАГИСТРАТУРУ</w:t>
      </w:r>
    </w:p>
    <w:p w:rsidR="00C3348A" w:rsidRPr="00C3348A" w:rsidRDefault="00C3348A" w:rsidP="00C3348A">
      <w:pPr>
        <w:jc w:val="center"/>
        <w:rPr>
          <w:b/>
          <w:sz w:val="28"/>
          <w:szCs w:val="28"/>
        </w:rPr>
      </w:pPr>
    </w:p>
    <w:p w:rsidR="00C3348A" w:rsidRPr="00C3348A" w:rsidRDefault="00C3348A" w:rsidP="00C3348A">
      <w:pPr>
        <w:jc w:val="center"/>
        <w:rPr>
          <w:b/>
          <w:sz w:val="28"/>
          <w:szCs w:val="28"/>
        </w:rPr>
      </w:pPr>
    </w:p>
    <w:p w:rsidR="00C3348A" w:rsidRPr="00F94D70" w:rsidRDefault="00C3348A" w:rsidP="00C3348A">
      <w:pPr>
        <w:jc w:val="center"/>
        <w:rPr>
          <w:b/>
          <w:sz w:val="28"/>
          <w:szCs w:val="28"/>
        </w:rPr>
      </w:pPr>
      <w:r w:rsidRPr="00F94D70">
        <w:rPr>
          <w:b/>
          <w:sz w:val="28"/>
          <w:szCs w:val="28"/>
        </w:rPr>
        <w:t>специальность 1 – 08 80 02</w:t>
      </w:r>
    </w:p>
    <w:p w:rsidR="00C3348A" w:rsidRPr="00F94D70" w:rsidRDefault="00C3348A" w:rsidP="00C3348A">
      <w:pPr>
        <w:jc w:val="center"/>
        <w:rPr>
          <w:b/>
          <w:sz w:val="28"/>
          <w:szCs w:val="28"/>
        </w:rPr>
      </w:pPr>
      <w:r w:rsidRPr="00F94D70">
        <w:rPr>
          <w:b/>
          <w:sz w:val="28"/>
          <w:szCs w:val="28"/>
        </w:rPr>
        <w:t>«Теория и методика обучения и воспитания</w:t>
      </w:r>
    </w:p>
    <w:p w:rsidR="00C3348A" w:rsidRPr="00F94D70" w:rsidRDefault="00C3348A" w:rsidP="00C3348A">
      <w:pPr>
        <w:jc w:val="center"/>
        <w:rPr>
          <w:b/>
          <w:sz w:val="28"/>
          <w:szCs w:val="28"/>
        </w:rPr>
      </w:pPr>
      <w:r w:rsidRPr="00F94D70">
        <w:rPr>
          <w:b/>
          <w:sz w:val="28"/>
          <w:szCs w:val="28"/>
        </w:rPr>
        <w:t>(</w:t>
      </w:r>
      <w:r w:rsidR="00F94D70" w:rsidRPr="00F94D70">
        <w:rPr>
          <w:b/>
          <w:sz w:val="28"/>
          <w:szCs w:val="28"/>
        </w:rPr>
        <w:t>по областям и уровням образования</w:t>
      </w:r>
      <w:r w:rsidRPr="00F94D70">
        <w:rPr>
          <w:b/>
          <w:sz w:val="28"/>
          <w:szCs w:val="28"/>
        </w:rPr>
        <w:t>)»</w:t>
      </w:r>
    </w:p>
    <w:p w:rsidR="00F94D70" w:rsidRPr="00C3348A" w:rsidRDefault="00F94D70" w:rsidP="00C3348A">
      <w:pPr>
        <w:jc w:val="center"/>
        <w:rPr>
          <w:b/>
          <w:sz w:val="28"/>
          <w:szCs w:val="28"/>
        </w:rPr>
      </w:pPr>
      <w:proofErr w:type="gramStart"/>
      <w:r w:rsidRPr="00F94D70">
        <w:rPr>
          <w:b/>
          <w:sz w:val="28"/>
          <w:szCs w:val="28"/>
        </w:rPr>
        <w:t>(</w:t>
      </w:r>
      <w:proofErr w:type="spellStart"/>
      <w:r w:rsidRPr="00F94D70">
        <w:rPr>
          <w:b/>
          <w:sz w:val="28"/>
          <w:szCs w:val="28"/>
        </w:rPr>
        <w:t>Профилизация</w:t>
      </w:r>
      <w:proofErr w:type="spellEnd"/>
      <w:r w:rsidRPr="00F94D70">
        <w:rPr>
          <w:b/>
          <w:sz w:val="28"/>
          <w:szCs w:val="28"/>
        </w:rPr>
        <w:t>:</w:t>
      </w:r>
      <w:proofErr w:type="gramEnd"/>
      <w:r w:rsidRPr="00F94D70">
        <w:rPr>
          <w:b/>
          <w:sz w:val="28"/>
          <w:szCs w:val="28"/>
        </w:rPr>
        <w:t xml:space="preserve"> </w:t>
      </w:r>
      <w:proofErr w:type="gramStart"/>
      <w:r w:rsidRPr="00F94D70">
        <w:rPr>
          <w:b/>
          <w:sz w:val="28"/>
          <w:szCs w:val="28"/>
        </w:rPr>
        <w:t>Дошкольное образование)</w:t>
      </w:r>
      <w:proofErr w:type="gramEnd"/>
    </w:p>
    <w:p w:rsidR="00C3348A" w:rsidRPr="00C3348A" w:rsidRDefault="00C3348A" w:rsidP="00C3348A">
      <w:pPr>
        <w:jc w:val="center"/>
        <w:rPr>
          <w:sz w:val="28"/>
          <w:szCs w:val="28"/>
        </w:rPr>
      </w:pPr>
    </w:p>
    <w:p w:rsidR="00C3348A" w:rsidRPr="00C3348A" w:rsidRDefault="00C3348A" w:rsidP="00C3348A">
      <w:pPr>
        <w:jc w:val="center"/>
        <w:rPr>
          <w:sz w:val="28"/>
          <w:szCs w:val="28"/>
        </w:rPr>
      </w:pPr>
    </w:p>
    <w:p w:rsidR="00C3348A" w:rsidRPr="00C3348A" w:rsidRDefault="00C3348A" w:rsidP="00C3348A">
      <w:pPr>
        <w:jc w:val="center"/>
        <w:rPr>
          <w:sz w:val="28"/>
          <w:szCs w:val="28"/>
        </w:rPr>
      </w:pPr>
    </w:p>
    <w:p w:rsidR="00C3348A" w:rsidRPr="00C3348A" w:rsidRDefault="00C3348A" w:rsidP="00C3348A">
      <w:pPr>
        <w:jc w:val="center"/>
        <w:rPr>
          <w:sz w:val="28"/>
          <w:szCs w:val="28"/>
        </w:rPr>
      </w:pPr>
    </w:p>
    <w:p w:rsidR="00C3348A" w:rsidRPr="00C3348A" w:rsidRDefault="00C3348A" w:rsidP="00C3348A">
      <w:pPr>
        <w:jc w:val="center"/>
        <w:rPr>
          <w:sz w:val="28"/>
          <w:szCs w:val="28"/>
        </w:rPr>
      </w:pPr>
    </w:p>
    <w:p w:rsidR="00C3348A" w:rsidRPr="00C3348A" w:rsidRDefault="00C3348A" w:rsidP="00C3348A">
      <w:pPr>
        <w:jc w:val="center"/>
        <w:rPr>
          <w:sz w:val="28"/>
          <w:szCs w:val="28"/>
        </w:rPr>
      </w:pPr>
    </w:p>
    <w:p w:rsidR="00C3348A" w:rsidRPr="00C3348A" w:rsidRDefault="00C3348A" w:rsidP="00F94D70">
      <w:pPr>
        <w:jc w:val="right"/>
        <w:rPr>
          <w:sz w:val="28"/>
          <w:szCs w:val="28"/>
        </w:rPr>
      </w:pPr>
      <w:proofErr w:type="gramStart"/>
      <w:r w:rsidRPr="00C3348A">
        <w:rPr>
          <w:sz w:val="28"/>
          <w:szCs w:val="28"/>
        </w:rPr>
        <w:t>Рекомендована</w:t>
      </w:r>
      <w:proofErr w:type="gramEnd"/>
      <w:r w:rsidRPr="00C3348A">
        <w:rPr>
          <w:sz w:val="28"/>
          <w:szCs w:val="28"/>
        </w:rPr>
        <w:t xml:space="preserve"> к утверждению </w:t>
      </w:r>
    </w:p>
    <w:p w:rsidR="00C3348A" w:rsidRPr="00C3348A" w:rsidRDefault="00C3348A" w:rsidP="00C3348A">
      <w:pPr>
        <w:jc w:val="center"/>
        <w:rPr>
          <w:sz w:val="28"/>
          <w:szCs w:val="28"/>
        </w:rPr>
      </w:pPr>
      <w:r w:rsidRPr="00C3348A">
        <w:rPr>
          <w:sz w:val="28"/>
          <w:szCs w:val="28"/>
        </w:rPr>
        <w:t xml:space="preserve">                                                                   кафедрой </w:t>
      </w:r>
      <w:proofErr w:type="gramStart"/>
      <w:r w:rsidRPr="00C3348A">
        <w:rPr>
          <w:sz w:val="28"/>
          <w:szCs w:val="28"/>
        </w:rPr>
        <w:t>дошкольного</w:t>
      </w:r>
      <w:proofErr w:type="gramEnd"/>
      <w:r w:rsidRPr="00C3348A">
        <w:rPr>
          <w:sz w:val="28"/>
          <w:szCs w:val="28"/>
        </w:rPr>
        <w:t xml:space="preserve"> и </w:t>
      </w:r>
    </w:p>
    <w:p w:rsidR="00C3348A" w:rsidRPr="00C3348A" w:rsidRDefault="00C3348A" w:rsidP="00C3348A">
      <w:pPr>
        <w:jc w:val="center"/>
        <w:rPr>
          <w:sz w:val="28"/>
          <w:szCs w:val="28"/>
        </w:rPr>
      </w:pPr>
      <w:r w:rsidRPr="00C3348A">
        <w:rPr>
          <w:sz w:val="28"/>
          <w:szCs w:val="28"/>
        </w:rPr>
        <w:t xml:space="preserve">                                                                  начального образования</w:t>
      </w:r>
    </w:p>
    <w:p w:rsidR="00C3348A" w:rsidRPr="00C3348A" w:rsidRDefault="00C3348A" w:rsidP="00C3348A">
      <w:pPr>
        <w:jc w:val="center"/>
        <w:rPr>
          <w:sz w:val="28"/>
          <w:szCs w:val="28"/>
        </w:rPr>
      </w:pPr>
      <w:r w:rsidRPr="00C3348A">
        <w:rPr>
          <w:sz w:val="28"/>
          <w:szCs w:val="28"/>
        </w:rPr>
        <w:t xml:space="preserve">                                                                          (протокол № 6 от 22.01.2019 г.)</w:t>
      </w:r>
    </w:p>
    <w:p w:rsidR="00C3348A" w:rsidRPr="00C3348A" w:rsidRDefault="00C3348A" w:rsidP="00C3348A">
      <w:pPr>
        <w:jc w:val="center"/>
        <w:rPr>
          <w:sz w:val="28"/>
          <w:szCs w:val="28"/>
        </w:rPr>
      </w:pPr>
    </w:p>
    <w:p w:rsidR="00C3348A" w:rsidRPr="00C3348A" w:rsidRDefault="00C3348A" w:rsidP="00C3348A">
      <w:pPr>
        <w:jc w:val="center"/>
        <w:rPr>
          <w:sz w:val="28"/>
          <w:szCs w:val="28"/>
        </w:rPr>
      </w:pPr>
    </w:p>
    <w:p w:rsidR="00C3348A" w:rsidRPr="00C3348A" w:rsidRDefault="00C3348A" w:rsidP="00C3348A">
      <w:pPr>
        <w:jc w:val="center"/>
        <w:rPr>
          <w:sz w:val="28"/>
          <w:szCs w:val="28"/>
        </w:rPr>
      </w:pPr>
    </w:p>
    <w:p w:rsidR="00C3348A" w:rsidRPr="00C3348A" w:rsidRDefault="00C3348A" w:rsidP="00C3348A">
      <w:pPr>
        <w:jc w:val="center"/>
        <w:rPr>
          <w:sz w:val="28"/>
          <w:szCs w:val="28"/>
        </w:rPr>
      </w:pPr>
    </w:p>
    <w:p w:rsidR="00C3348A" w:rsidRPr="00C3348A" w:rsidRDefault="00C3348A" w:rsidP="00C3348A">
      <w:pPr>
        <w:jc w:val="center"/>
        <w:rPr>
          <w:sz w:val="28"/>
          <w:szCs w:val="28"/>
        </w:rPr>
      </w:pPr>
    </w:p>
    <w:p w:rsidR="00C3348A" w:rsidRPr="00C3348A" w:rsidRDefault="00C3348A" w:rsidP="00C3348A">
      <w:pPr>
        <w:jc w:val="center"/>
        <w:rPr>
          <w:sz w:val="28"/>
          <w:szCs w:val="28"/>
        </w:rPr>
      </w:pPr>
    </w:p>
    <w:p w:rsidR="00C3348A" w:rsidRPr="00C3348A" w:rsidRDefault="00C3348A" w:rsidP="00C3348A">
      <w:pPr>
        <w:jc w:val="center"/>
        <w:rPr>
          <w:sz w:val="28"/>
          <w:szCs w:val="28"/>
        </w:rPr>
      </w:pPr>
    </w:p>
    <w:p w:rsidR="00C3348A" w:rsidRPr="00C3348A" w:rsidRDefault="00C3348A" w:rsidP="00C3348A">
      <w:pPr>
        <w:jc w:val="center"/>
        <w:rPr>
          <w:sz w:val="28"/>
          <w:szCs w:val="28"/>
        </w:rPr>
      </w:pPr>
      <w:r w:rsidRPr="00C3348A">
        <w:rPr>
          <w:sz w:val="28"/>
          <w:szCs w:val="28"/>
        </w:rPr>
        <w:t>Витебск, 2019</w:t>
      </w:r>
    </w:p>
    <w:p w:rsidR="00C3348A" w:rsidRPr="00C3348A" w:rsidRDefault="00C3348A" w:rsidP="00C3348A">
      <w:pPr>
        <w:tabs>
          <w:tab w:val="center" w:pos="4649"/>
          <w:tab w:val="left" w:pos="5670"/>
        </w:tabs>
        <w:rPr>
          <w:sz w:val="28"/>
          <w:szCs w:val="28"/>
        </w:rPr>
      </w:pPr>
    </w:p>
    <w:p w:rsidR="00C3348A" w:rsidRDefault="00C3348A" w:rsidP="00C3348A">
      <w:pPr>
        <w:shd w:val="clear" w:color="auto" w:fill="FFFFFF"/>
        <w:spacing w:line="322" w:lineRule="exact"/>
        <w:jc w:val="center"/>
        <w:rPr>
          <w:b/>
          <w:sz w:val="28"/>
          <w:szCs w:val="28"/>
        </w:rPr>
      </w:pPr>
      <w:r w:rsidRPr="00C3348A">
        <w:rPr>
          <w:b/>
          <w:sz w:val="28"/>
          <w:szCs w:val="28"/>
        </w:rPr>
        <w:t>Пояснительная записка</w:t>
      </w:r>
    </w:p>
    <w:p w:rsidR="00C3348A" w:rsidRPr="00C3348A" w:rsidRDefault="00C3348A" w:rsidP="00C3348A">
      <w:pPr>
        <w:shd w:val="clear" w:color="auto" w:fill="FFFFFF"/>
        <w:spacing w:line="322" w:lineRule="exact"/>
        <w:jc w:val="center"/>
        <w:rPr>
          <w:b/>
          <w:sz w:val="28"/>
          <w:szCs w:val="28"/>
        </w:rPr>
      </w:pPr>
    </w:p>
    <w:p w:rsidR="00C3348A" w:rsidRPr="00C3348A" w:rsidRDefault="00C3348A" w:rsidP="00C3348A">
      <w:pPr>
        <w:shd w:val="clear" w:color="auto" w:fill="FFFFFF"/>
        <w:spacing w:line="322" w:lineRule="exact"/>
        <w:ind w:firstLine="851"/>
        <w:jc w:val="both"/>
        <w:rPr>
          <w:sz w:val="28"/>
          <w:szCs w:val="28"/>
        </w:rPr>
      </w:pPr>
      <w:r w:rsidRPr="00C3348A">
        <w:rPr>
          <w:sz w:val="28"/>
          <w:szCs w:val="28"/>
        </w:rPr>
        <w:t>Целью вступительного экзамена по специальности является качественный отбор лиц, имеющих высшее образование по специальностям, соответствующим включен</w:t>
      </w:r>
      <w:r w:rsidRPr="00C3348A">
        <w:rPr>
          <w:sz w:val="28"/>
          <w:szCs w:val="28"/>
        </w:rPr>
        <w:softHyphen/>
        <w:t xml:space="preserve">ным в перечень специальностям </w:t>
      </w:r>
      <w:r w:rsidRPr="00C3348A">
        <w:rPr>
          <w:sz w:val="28"/>
          <w:szCs w:val="28"/>
          <w:lang w:val="en-US"/>
        </w:rPr>
        <w:t>II</w:t>
      </w:r>
      <w:r w:rsidRPr="00C3348A">
        <w:rPr>
          <w:sz w:val="28"/>
          <w:szCs w:val="28"/>
        </w:rPr>
        <w:t xml:space="preserve"> ступени высшего образования (магистратуры) ВГУ имени П.М. Машерова.</w:t>
      </w:r>
    </w:p>
    <w:p w:rsidR="00C3348A" w:rsidRPr="00C3348A" w:rsidRDefault="00C3348A" w:rsidP="00C3348A">
      <w:pPr>
        <w:shd w:val="clear" w:color="auto" w:fill="FFFFFF"/>
        <w:spacing w:before="5" w:line="322" w:lineRule="exact"/>
        <w:ind w:firstLine="851"/>
        <w:jc w:val="both"/>
        <w:rPr>
          <w:sz w:val="28"/>
          <w:szCs w:val="28"/>
        </w:rPr>
      </w:pPr>
      <w:r w:rsidRPr="00C3348A">
        <w:rPr>
          <w:sz w:val="28"/>
          <w:szCs w:val="28"/>
        </w:rPr>
        <w:t xml:space="preserve">Реализации поставленной цели способствует решение следующих задач: </w:t>
      </w:r>
    </w:p>
    <w:p w:rsidR="00C3348A" w:rsidRPr="00C3348A" w:rsidRDefault="00C3348A" w:rsidP="00C3348A">
      <w:pPr>
        <w:shd w:val="clear" w:color="auto" w:fill="FFFFFF"/>
        <w:spacing w:before="5" w:line="322" w:lineRule="exact"/>
        <w:ind w:firstLine="851"/>
        <w:jc w:val="both"/>
        <w:rPr>
          <w:sz w:val="28"/>
          <w:szCs w:val="28"/>
        </w:rPr>
      </w:pPr>
      <w:r w:rsidRPr="00C3348A">
        <w:rPr>
          <w:sz w:val="28"/>
          <w:szCs w:val="28"/>
        </w:rPr>
        <w:t xml:space="preserve">- определение уровня подготовки </w:t>
      </w:r>
      <w:proofErr w:type="gramStart"/>
      <w:r w:rsidRPr="00C3348A">
        <w:rPr>
          <w:sz w:val="28"/>
          <w:szCs w:val="28"/>
        </w:rPr>
        <w:t>поступающих</w:t>
      </w:r>
      <w:proofErr w:type="gramEnd"/>
      <w:r w:rsidRPr="00C3348A">
        <w:rPr>
          <w:sz w:val="28"/>
          <w:szCs w:val="28"/>
        </w:rPr>
        <w:t xml:space="preserve">, необходимой и достаточной для обучения в магистратуре по специальности </w:t>
      </w:r>
      <w:r w:rsidRPr="00307881">
        <w:rPr>
          <w:sz w:val="28"/>
          <w:szCs w:val="28"/>
        </w:rPr>
        <w:t>1-08 80 02 «Теория и методика обучения и воспитания (</w:t>
      </w:r>
      <w:r w:rsidR="00307881" w:rsidRPr="00307881">
        <w:rPr>
          <w:sz w:val="28"/>
          <w:szCs w:val="28"/>
        </w:rPr>
        <w:t>Дошкольное образование</w:t>
      </w:r>
      <w:r w:rsidRPr="00307881">
        <w:rPr>
          <w:sz w:val="28"/>
          <w:szCs w:val="28"/>
        </w:rPr>
        <w:t>)»;</w:t>
      </w:r>
    </w:p>
    <w:p w:rsidR="00C3348A" w:rsidRPr="00C3348A" w:rsidRDefault="00C3348A" w:rsidP="00C3348A">
      <w:pPr>
        <w:shd w:val="clear" w:color="auto" w:fill="FFFFFF"/>
        <w:spacing w:before="5" w:line="322" w:lineRule="exact"/>
        <w:ind w:firstLine="851"/>
        <w:jc w:val="both"/>
        <w:rPr>
          <w:sz w:val="28"/>
          <w:szCs w:val="28"/>
        </w:rPr>
      </w:pPr>
      <w:r w:rsidRPr="00C3348A">
        <w:rPr>
          <w:sz w:val="28"/>
          <w:szCs w:val="28"/>
        </w:rPr>
        <w:t xml:space="preserve">- обеспечение объективной оценки качества подготовки </w:t>
      </w:r>
      <w:proofErr w:type="gramStart"/>
      <w:r w:rsidRPr="00C3348A">
        <w:rPr>
          <w:sz w:val="28"/>
          <w:szCs w:val="28"/>
        </w:rPr>
        <w:t>поступающих</w:t>
      </w:r>
      <w:proofErr w:type="gramEnd"/>
      <w:r w:rsidRPr="00C3348A">
        <w:rPr>
          <w:sz w:val="28"/>
          <w:szCs w:val="28"/>
        </w:rPr>
        <w:t>.</w:t>
      </w:r>
    </w:p>
    <w:p w:rsidR="00C3348A" w:rsidRPr="00C3348A" w:rsidRDefault="00C3348A" w:rsidP="00C3348A">
      <w:pPr>
        <w:shd w:val="clear" w:color="auto" w:fill="FFFFFF"/>
        <w:spacing w:line="322" w:lineRule="exact"/>
        <w:ind w:firstLine="851"/>
        <w:jc w:val="both"/>
        <w:rPr>
          <w:sz w:val="28"/>
          <w:szCs w:val="28"/>
        </w:rPr>
      </w:pPr>
      <w:r w:rsidRPr="00C3348A">
        <w:rPr>
          <w:sz w:val="28"/>
          <w:szCs w:val="28"/>
        </w:rPr>
        <w:t>Вступительный экзамен по специальности проводится в устной форме. Экзамена</w:t>
      </w:r>
      <w:r w:rsidRPr="00C3348A">
        <w:rPr>
          <w:sz w:val="28"/>
          <w:szCs w:val="28"/>
        </w:rPr>
        <w:softHyphen/>
        <w:t>ционные билеты состоят из двух вопросов: первый вопрос</w:t>
      </w:r>
      <w:r w:rsidR="00B000F9">
        <w:rPr>
          <w:sz w:val="28"/>
          <w:szCs w:val="28"/>
        </w:rPr>
        <w:t xml:space="preserve"> посвящен теоретическим аспектам дошколь</w:t>
      </w:r>
      <w:bookmarkStart w:id="0" w:name="_GoBack"/>
      <w:bookmarkEnd w:id="0"/>
      <w:r w:rsidR="00B000F9">
        <w:rPr>
          <w:sz w:val="28"/>
          <w:szCs w:val="28"/>
        </w:rPr>
        <w:t>ного образования, второй – практическим аспектам дошкольного образования</w:t>
      </w:r>
      <w:r w:rsidRPr="00C3348A">
        <w:rPr>
          <w:sz w:val="28"/>
          <w:szCs w:val="28"/>
        </w:rPr>
        <w:t>. Программа предусматривает список рекомендуемой литературы, необходимой для подготовки к экзамену.</w:t>
      </w:r>
    </w:p>
    <w:p w:rsidR="00C3348A" w:rsidRPr="00C3348A" w:rsidRDefault="00C3348A" w:rsidP="00C3348A">
      <w:pPr>
        <w:shd w:val="clear" w:color="auto" w:fill="FFFFFF"/>
        <w:spacing w:line="322" w:lineRule="exact"/>
        <w:jc w:val="both"/>
        <w:rPr>
          <w:sz w:val="28"/>
          <w:szCs w:val="28"/>
        </w:rPr>
      </w:pPr>
    </w:p>
    <w:p w:rsidR="00C3348A" w:rsidRPr="00C3348A" w:rsidRDefault="00C3348A" w:rsidP="00C3348A">
      <w:pPr>
        <w:shd w:val="clear" w:color="auto" w:fill="FFFFFF"/>
        <w:spacing w:line="322" w:lineRule="exact"/>
        <w:jc w:val="center"/>
        <w:rPr>
          <w:b/>
          <w:sz w:val="28"/>
          <w:szCs w:val="28"/>
        </w:rPr>
      </w:pPr>
      <w:r w:rsidRPr="00C3348A">
        <w:rPr>
          <w:b/>
          <w:sz w:val="28"/>
          <w:szCs w:val="28"/>
        </w:rPr>
        <w:t>Содержание курса</w:t>
      </w:r>
    </w:p>
    <w:p w:rsidR="00C3348A" w:rsidRPr="003E3E9D" w:rsidRDefault="00C3348A" w:rsidP="00C3348A">
      <w:pPr>
        <w:tabs>
          <w:tab w:val="left" w:pos="1418"/>
        </w:tabs>
        <w:ind w:firstLine="709"/>
        <w:jc w:val="center"/>
        <w:rPr>
          <w:sz w:val="28"/>
          <w:szCs w:val="28"/>
        </w:rPr>
      </w:pPr>
    </w:p>
    <w:p w:rsidR="00C3348A" w:rsidRPr="003E3E9D" w:rsidRDefault="00C3348A" w:rsidP="00C3348A">
      <w:pPr>
        <w:tabs>
          <w:tab w:val="left" w:pos="1418"/>
        </w:tabs>
        <w:ind w:firstLine="709"/>
        <w:jc w:val="center"/>
        <w:rPr>
          <w:sz w:val="28"/>
          <w:szCs w:val="28"/>
        </w:rPr>
      </w:pPr>
    </w:p>
    <w:p w:rsidR="00C3348A" w:rsidRDefault="00B000F9" w:rsidP="00C3348A">
      <w:pPr>
        <w:pStyle w:val="a5"/>
        <w:numPr>
          <w:ilvl w:val="0"/>
          <w:numId w:val="5"/>
        </w:numPr>
        <w:tabs>
          <w:tab w:val="left" w:pos="1276"/>
        </w:tabs>
        <w:ind w:left="0" w:firstLine="709"/>
        <w:rPr>
          <w:szCs w:val="28"/>
        </w:rPr>
      </w:pPr>
      <w:r>
        <w:rPr>
          <w:szCs w:val="28"/>
        </w:rPr>
        <w:t>Философ</w:t>
      </w:r>
      <w:r w:rsidR="00C3348A">
        <w:rPr>
          <w:szCs w:val="28"/>
        </w:rPr>
        <w:t>ско-культурологические основы дошкольного образования</w:t>
      </w:r>
    </w:p>
    <w:p w:rsidR="00C3348A" w:rsidRPr="003E3E9D" w:rsidRDefault="00C3348A" w:rsidP="00C3348A">
      <w:pPr>
        <w:pStyle w:val="a5"/>
        <w:tabs>
          <w:tab w:val="left" w:pos="1276"/>
        </w:tabs>
        <w:ind w:firstLine="0"/>
        <w:rPr>
          <w:szCs w:val="28"/>
        </w:rPr>
      </w:pPr>
    </w:p>
    <w:p w:rsidR="00C3348A" w:rsidRDefault="00C3348A" w:rsidP="00C3348A">
      <w:pPr>
        <w:pStyle w:val="a7"/>
        <w:numPr>
          <w:ilvl w:val="1"/>
          <w:numId w:val="5"/>
        </w:numPr>
        <w:shd w:val="clear" w:color="auto" w:fill="FFFFFF"/>
        <w:tabs>
          <w:tab w:val="left" w:pos="1418"/>
        </w:tabs>
        <w:adjustRightInd w:val="0"/>
        <w:spacing w:after="0" w:line="240" w:lineRule="auto"/>
        <w:ind w:left="0" w:firstLine="709"/>
        <w:jc w:val="both"/>
        <w:rPr>
          <w:rFonts w:ascii="Times New Roman" w:hAnsi="Times New Roman"/>
          <w:sz w:val="28"/>
          <w:szCs w:val="28"/>
        </w:rPr>
      </w:pPr>
      <w:r>
        <w:rPr>
          <w:rFonts w:ascii="Times New Roman" w:hAnsi="Times New Roman"/>
          <w:sz w:val="28"/>
          <w:szCs w:val="28"/>
          <w:lang w:val="be-BY"/>
        </w:rPr>
        <w:t>Культурологический подход к обучению и воспитанию детей дошкольного возраста</w:t>
      </w:r>
      <w:r>
        <w:rPr>
          <w:rFonts w:ascii="Times New Roman" w:hAnsi="Times New Roman"/>
          <w:sz w:val="28"/>
          <w:szCs w:val="28"/>
        </w:rPr>
        <w:t>.</w:t>
      </w:r>
    </w:p>
    <w:p w:rsidR="00C3348A" w:rsidRPr="003E3E9D" w:rsidRDefault="00C3348A" w:rsidP="00C3348A">
      <w:pPr>
        <w:pStyle w:val="a7"/>
        <w:shd w:val="clear" w:color="auto" w:fill="FFFFFF"/>
        <w:tabs>
          <w:tab w:val="left" w:pos="1418"/>
        </w:tabs>
        <w:adjustRightInd w:val="0"/>
        <w:spacing w:after="0" w:line="240" w:lineRule="auto"/>
        <w:ind w:left="142" w:firstLine="567"/>
        <w:jc w:val="both"/>
        <w:rPr>
          <w:rFonts w:ascii="Times New Roman" w:hAnsi="Times New Roman"/>
          <w:sz w:val="28"/>
          <w:szCs w:val="28"/>
        </w:rPr>
      </w:pPr>
      <w:r>
        <w:rPr>
          <w:rFonts w:ascii="Times New Roman" w:hAnsi="Times New Roman"/>
          <w:sz w:val="28"/>
          <w:szCs w:val="28"/>
        </w:rPr>
        <w:t>Многообразие видов и типов культур. Понятие «коммуникативный потенциал культуры». Коммуникация как механизм наследования культуры и образования. Культура как система ценностей в процессе обучения и воспитания детей дошкольного возраста. Общечеловеческие культурные ценности, общеславянские, ценности восточных славян. Основные ценности культуры белорусского народа: толерантность, терпимость, любовь к Родине, трудолюбие, миролюбие. Формирование национального самосознания и национальной идентичности у детей дошкольного возраста.</w:t>
      </w:r>
    </w:p>
    <w:p w:rsidR="00C3348A" w:rsidRPr="003E3E9D" w:rsidRDefault="00C3348A" w:rsidP="00C3348A">
      <w:pPr>
        <w:shd w:val="clear" w:color="auto" w:fill="FFFFFF"/>
        <w:tabs>
          <w:tab w:val="left" w:pos="1276"/>
        </w:tabs>
        <w:adjustRightInd w:val="0"/>
        <w:ind w:left="142" w:firstLine="567"/>
        <w:jc w:val="both"/>
        <w:rPr>
          <w:sz w:val="28"/>
          <w:szCs w:val="28"/>
        </w:rPr>
      </w:pPr>
    </w:p>
    <w:p w:rsidR="00C3348A" w:rsidRPr="00E76DE0" w:rsidRDefault="00C3348A" w:rsidP="00C3348A">
      <w:pPr>
        <w:pStyle w:val="a7"/>
        <w:numPr>
          <w:ilvl w:val="1"/>
          <w:numId w:val="5"/>
        </w:numPr>
        <w:shd w:val="clear" w:color="auto" w:fill="FFFFFF"/>
        <w:tabs>
          <w:tab w:val="left" w:pos="1418"/>
        </w:tabs>
        <w:adjustRightInd w:val="0"/>
        <w:spacing w:after="0" w:line="240" w:lineRule="auto"/>
        <w:ind w:left="0" w:firstLine="709"/>
        <w:jc w:val="both"/>
        <w:rPr>
          <w:rFonts w:ascii="Times New Roman" w:hAnsi="Times New Roman"/>
          <w:sz w:val="28"/>
          <w:szCs w:val="28"/>
          <w:lang w:val="be-BY"/>
        </w:rPr>
      </w:pPr>
      <w:r w:rsidRPr="00E76DE0">
        <w:rPr>
          <w:rFonts w:ascii="Times New Roman" w:hAnsi="Times New Roman"/>
          <w:sz w:val="28"/>
          <w:szCs w:val="28"/>
          <w:lang w:val="be-BY"/>
        </w:rPr>
        <w:t>Гендерное воспитания детей дошкольного возр</w:t>
      </w:r>
      <w:r>
        <w:rPr>
          <w:rFonts w:ascii="Times New Roman" w:hAnsi="Times New Roman"/>
          <w:sz w:val="28"/>
          <w:szCs w:val="28"/>
          <w:lang w:val="be-BY"/>
        </w:rPr>
        <w:t>аста.</w:t>
      </w:r>
    </w:p>
    <w:p w:rsidR="00C3348A" w:rsidRPr="00E76DE0" w:rsidRDefault="00C3348A" w:rsidP="00C3348A">
      <w:pPr>
        <w:tabs>
          <w:tab w:val="left" w:pos="1276"/>
        </w:tabs>
        <w:ind w:firstLine="709"/>
        <w:jc w:val="both"/>
        <w:rPr>
          <w:sz w:val="28"/>
          <w:szCs w:val="28"/>
        </w:rPr>
      </w:pPr>
      <w:r w:rsidRPr="00E76DE0">
        <w:rPr>
          <w:sz w:val="28"/>
          <w:szCs w:val="28"/>
        </w:rPr>
        <w:t>Актуальность проблемы</w:t>
      </w:r>
      <w:r w:rsidRPr="00E76DE0">
        <w:rPr>
          <w:sz w:val="28"/>
          <w:szCs w:val="28"/>
          <w:lang w:val="be-BY"/>
        </w:rPr>
        <w:t xml:space="preserve"> гендерного воспитания детей дошкольного возраста</w:t>
      </w:r>
      <w:r w:rsidRPr="00E76DE0">
        <w:rPr>
          <w:sz w:val="28"/>
          <w:szCs w:val="28"/>
        </w:rPr>
        <w:t>. Понятия «пол», «половое воспитание», «гендер», «гендерные стереотипы», «гендерная социализация», «гендерная культура». Классификация гендерных типов.  Уровни и фазы гендерно</w:t>
      </w:r>
      <w:r>
        <w:rPr>
          <w:sz w:val="28"/>
          <w:szCs w:val="28"/>
        </w:rPr>
        <w:t xml:space="preserve">й социализации ребёнка. Содержание, методика </w:t>
      </w:r>
      <w:r w:rsidRPr="00E76DE0">
        <w:rPr>
          <w:sz w:val="28"/>
          <w:szCs w:val="28"/>
        </w:rPr>
        <w:t xml:space="preserve"> гендерного воспитания детей дошкольного возраста: цель, задачи,</w:t>
      </w:r>
      <w:r>
        <w:rPr>
          <w:sz w:val="28"/>
          <w:szCs w:val="28"/>
        </w:rPr>
        <w:t xml:space="preserve"> принципы, условия, формы и средства</w:t>
      </w:r>
      <w:r w:rsidRPr="00E76DE0">
        <w:rPr>
          <w:sz w:val="28"/>
          <w:szCs w:val="28"/>
        </w:rPr>
        <w:t xml:space="preserve">. Особенности </w:t>
      </w:r>
      <w:r>
        <w:rPr>
          <w:sz w:val="28"/>
          <w:szCs w:val="28"/>
        </w:rPr>
        <w:lastRenderedPageBreak/>
        <w:t xml:space="preserve">методики </w:t>
      </w:r>
      <w:r w:rsidRPr="00E76DE0">
        <w:rPr>
          <w:sz w:val="28"/>
          <w:szCs w:val="28"/>
        </w:rPr>
        <w:t xml:space="preserve">организации и проведения занятий с учетом гендерной  составляющей. Гендерная компетентность педагога и её составляющая. </w:t>
      </w:r>
    </w:p>
    <w:p w:rsidR="00C3348A" w:rsidRPr="00D00C53" w:rsidRDefault="00C3348A" w:rsidP="00C3348A">
      <w:pPr>
        <w:shd w:val="clear" w:color="auto" w:fill="FFFFFF"/>
        <w:tabs>
          <w:tab w:val="left" w:pos="1418"/>
        </w:tabs>
        <w:adjustRightInd w:val="0"/>
        <w:jc w:val="both"/>
        <w:rPr>
          <w:sz w:val="28"/>
          <w:szCs w:val="28"/>
        </w:rPr>
      </w:pPr>
    </w:p>
    <w:p w:rsidR="00C3348A" w:rsidRPr="00167323" w:rsidRDefault="00C3348A" w:rsidP="00C3348A">
      <w:pPr>
        <w:pStyle w:val="a7"/>
        <w:numPr>
          <w:ilvl w:val="1"/>
          <w:numId w:val="5"/>
        </w:numPr>
        <w:shd w:val="clear" w:color="auto" w:fill="FFFFFF"/>
        <w:tabs>
          <w:tab w:val="left" w:pos="1418"/>
        </w:tabs>
        <w:adjustRightInd w:val="0"/>
        <w:spacing w:after="0" w:line="240" w:lineRule="auto"/>
        <w:ind w:left="0" w:firstLine="709"/>
        <w:jc w:val="both"/>
        <w:rPr>
          <w:rFonts w:ascii="Times New Roman" w:hAnsi="Times New Roman"/>
          <w:sz w:val="28"/>
          <w:szCs w:val="28"/>
          <w:lang w:val="be-BY"/>
        </w:rPr>
      </w:pPr>
      <w:r w:rsidRPr="00167323">
        <w:rPr>
          <w:rFonts w:ascii="Times New Roman" w:hAnsi="Times New Roman"/>
          <w:sz w:val="28"/>
          <w:szCs w:val="28"/>
          <w:lang w:val="be-BY"/>
        </w:rPr>
        <w:t>Профессиональная компетентность воспитателя дошко</w:t>
      </w:r>
      <w:r>
        <w:rPr>
          <w:rFonts w:ascii="Times New Roman" w:hAnsi="Times New Roman"/>
          <w:sz w:val="28"/>
          <w:szCs w:val="28"/>
          <w:lang w:val="be-BY"/>
        </w:rPr>
        <w:t xml:space="preserve">льного образования </w:t>
      </w:r>
    </w:p>
    <w:p w:rsidR="00C3348A" w:rsidRPr="00167323" w:rsidRDefault="00C3348A" w:rsidP="00C3348A">
      <w:pPr>
        <w:tabs>
          <w:tab w:val="left" w:pos="1276"/>
        </w:tabs>
        <w:ind w:firstLine="709"/>
        <w:jc w:val="both"/>
        <w:rPr>
          <w:sz w:val="28"/>
          <w:szCs w:val="28"/>
        </w:rPr>
      </w:pPr>
      <w:r w:rsidRPr="00167323">
        <w:rPr>
          <w:sz w:val="28"/>
          <w:szCs w:val="28"/>
        </w:rPr>
        <w:t>Сущность понятий «компетенция», «компетентность», «профессиональная компетентность», «профессия», «квалификация», «специальность». Структура профессиональной компетентности. Условия формирования профессиональной компетентности педагога. Индивидуальная траектория саморазвития педагога. Самообразование педагога. Развитие творческой активности педагогов на основе непрерывного совершенствования педагогического мастерства.</w:t>
      </w:r>
    </w:p>
    <w:p w:rsidR="00C3348A" w:rsidRPr="00167323" w:rsidRDefault="00C3348A" w:rsidP="00C3348A">
      <w:pPr>
        <w:pStyle w:val="31"/>
        <w:tabs>
          <w:tab w:val="clear" w:pos="8720"/>
          <w:tab w:val="left" w:pos="1276"/>
        </w:tabs>
        <w:ind w:firstLine="0"/>
        <w:rPr>
          <w:szCs w:val="28"/>
        </w:rPr>
      </w:pPr>
    </w:p>
    <w:p w:rsidR="00C3348A" w:rsidRPr="00167323" w:rsidRDefault="00C3348A" w:rsidP="00C3348A">
      <w:pPr>
        <w:pStyle w:val="a7"/>
        <w:numPr>
          <w:ilvl w:val="1"/>
          <w:numId w:val="5"/>
        </w:numPr>
        <w:shd w:val="clear" w:color="auto" w:fill="FFFFFF"/>
        <w:tabs>
          <w:tab w:val="left" w:pos="1418"/>
        </w:tabs>
        <w:adjustRightInd w:val="0"/>
        <w:spacing w:after="0" w:line="240" w:lineRule="auto"/>
        <w:ind w:left="0" w:firstLine="709"/>
        <w:jc w:val="both"/>
        <w:rPr>
          <w:rFonts w:ascii="Times New Roman" w:hAnsi="Times New Roman"/>
          <w:sz w:val="28"/>
          <w:szCs w:val="28"/>
          <w:lang w:val="be-BY"/>
        </w:rPr>
      </w:pPr>
      <w:r>
        <w:rPr>
          <w:rFonts w:ascii="Times New Roman" w:hAnsi="Times New Roman"/>
          <w:sz w:val="28"/>
          <w:szCs w:val="28"/>
          <w:lang w:val="be-BY"/>
        </w:rPr>
        <w:t>Валеологическое образование на основе культурологического подхода</w:t>
      </w:r>
    </w:p>
    <w:p w:rsidR="00C3348A" w:rsidRPr="00167323" w:rsidRDefault="00C3348A" w:rsidP="00C3348A">
      <w:pPr>
        <w:pStyle w:val="31"/>
        <w:tabs>
          <w:tab w:val="clear" w:pos="8720"/>
          <w:tab w:val="left" w:pos="1276"/>
        </w:tabs>
        <w:ind w:firstLine="709"/>
        <w:rPr>
          <w:szCs w:val="28"/>
        </w:rPr>
      </w:pPr>
      <w:r>
        <w:rPr>
          <w:szCs w:val="28"/>
        </w:rPr>
        <w:t xml:space="preserve">Сущность понятия «здоровье». Виды здоровья. </w:t>
      </w:r>
      <w:r w:rsidRPr="00167323">
        <w:rPr>
          <w:szCs w:val="28"/>
        </w:rPr>
        <w:t xml:space="preserve">Факторы, влияющие на здоровье. Здоровье человека как общечеловеческая ценность и индикатор качества жизни. Социально-биологическая обусловленность здоровья. </w:t>
      </w:r>
      <w:r>
        <w:rPr>
          <w:szCs w:val="28"/>
        </w:rPr>
        <w:t xml:space="preserve">Компоненты здорового образа жизни. Методики формирования культуры здоровья. </w:t>
      </w:r>
      <w:r w:rsidRPr="00167323">
        <w:rPr>
          <w:szCs w:val="28"/>
        </w:rPr>
        <w:t>Просветительская деятельность, направленная на пропаганду здорового образа жизни. Психологическая безопасность образовательного пространства в учреждении дошкольного образования.</w:t>
      </w:r>
    </w:p>
    <w:p w:rsidR="00C3348A" w:rsidRDefault="00C3348A" w:rsidP="00C3348A">
      <w:pPr>
        <w:pStyle w:val="a3"/>
        <w:tabs>
          <w:tab w:val="left" w:pos="1276"/>
        </w:tabs>
        <w:rPr>
          <w:szCs w:val="28"/>
        </w:rPr>
      </w:pPr>
    </w:p>
    <w:p w:rsidR="00C3348A" w:rsidRDefault="00C3348A" w:rsidP="00C3348A">
      <w:pPr>
        <w:pStyle w:val="a3"/>
        <w:tabs>
          <w:tab w:val="left" w:pos="1276"/>
        </w:tabs>
        <w:ind w:firstLine="567"/>
        <w:rPr>
          <w:szCs w:val="28"/>
        </w:rPr>
      </w:pPr>
    </w:p>
    <w:p w:rsidR="00C3348A" w:rsidRPr="00C3348A" w:rsidRDefault="00C3348A" w:rsidP="00C3348A">
      <w:pPr>
        <w:pStyle w:val="a3"/>
        <w:numPr>
          <w:ilvl w:val="0"/>
          <w:numId w:val="5"/>
        </w:numPr>
        <w:tabs>
          <w:tab w:val="left" w:pos="1276"/>
        </w:tabs>
        <w:ind w:left="0" w:firstLine="709"/>
        <w:rPr>
          <w:szCs w:val="28"/>
        </w:rPr>
      </w:pPr>
      <w:r>
        <w:rPr>
          <w:szCs w:val="28"/>
        </w:rPr>
        <w:t>Психолого-педагогическое сопровождение образовательного процесса</w:t>
      </w:r>
    </w:p>
    <w:p w:rsidR="00C3348A" w:rsidRPr="00C3348A" w:rsidRDefault="00C3348A" w:rsidP="00C3348A">
      <w:pPr>
        <w:pStyle w:val="a5"/>
        <w:tabs>
          <w:tab w:val="left" w:pos="1276"/>
        </w:tabs>
        <w:rPr>
          <w:szCs w:val="28"/>
        </w:rPr>
      </w:pPr>
      <w:r>
        <w:rPr>
          <w:szCs w:val="28"/>
        </w:rPr>
        <w:t xml:space="preserve">2.1. Развитие личности ребёнка в разных видах деятельности образовательного процесса </w:t>
      </w:r>
    </w:p>
    <w:p w:rsidR="00C3348A" w:rsidRPr="00C232FD" w:rsidRDefault="00C3348A" w:rsidP="00C3348A">
      <w:pPr>
        <w:pStyle w:val="a7"/>
        <w:tabs>
          <w:tab w:val="left" w:pos="1418"/>
        </w:tabs>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Определение понятий «индивид», «личность», «индивидуальность «развитие», «деятельность». Структура личности. Проблема развития личности.  Необходимость и потребность в деятельности. Факторы, детерминирующие развитие личности ребенка. Личность как социально-психологическое образование. Становление личности как процесс социализации на основе использования современных методик воспитания. Роль активности личности ребенка в деятельности. Влияние деятельности на развитие ребенка. Формирование мотивов поведения как условие для развития общих и специальных способностей. Смена ведущих типов деятельности.</w:t>
      </w:r>
    </w:p>
    <w:p w:rsidR="00C3348A" w:rsidRPr="00801CF2" w:rsidRDefault="00C3348A" w:rsidP="00C3348A">
      <w:pPr>
        <w:pStyle w:val="a5"/>
        <w:tabs>
          <w:tab w:val="left" w:pos="1276"/>
        </w:tabs>
        <w:rPr>
          <w:szCs w:val="28"/>
          <w:lang w:val="be-BY"/>
        </w:rPr>
      </w:pPr>
    </w:p>
    <w:p w:rsidR="00C3348A" w:rsidRDefault="00C3348A" w:rsidP="00C3348A">
      <w:pPr>
        <w:pStyle w:val="a5"/>
        <w:tabs>
          <w:tab w:val="left" w:pos="1276"/>
        </w:tabs>
        <w:ind w:firstLine="567"/>
        <w:rPr>
          <w:szCs w:val="28"/>
        </w:rPr>
      </w:pPr>
      <w:r>
        <w:rPr>
          <w:szCs w:val="28"/>
        </w:rPr>
        <w:t>2.2.   Планирование и осуществление специально организованных форм и нерегламентированных видов деятельности в образовательном процессе</w:t>
      </w:r>
    </w:p>
    <w:p w:rsidR="00C3348A" w:rsidRDefault="00C3348A" w:rsidP="00C3348A">
      <w:pPr>
        <w:pStyle w:val="a3"/>
        <w:tabs>
          <w:tab w:val="left" w:pos="1276"/>
          <w:tab w:val="left" w:pos="3300"/>
        </w:tabs>
        <w:ind w:firstLine="709"/>
        <w:rPr>
          <w:szCs w:val="28"/>
        </w:rPr>
      </w:pPr>
      <w:r w:rsidRPr="00B828E7">
        <w:rPr>
          <w:szCs w:val="28"/>
        </w:rPr>
        <w:t>Понятие «комплексно - тематический  подход». Состояние, проблемы, требования, задачи, принципы</w:t>
      </w:r>
      <w:r>
        <w:rPr>
          <w:szCs w:val="28"/>
        </w:rPr>
        <w:t>, виды, структура</w:t>
      </w:r>
      <w:r w:rsidRPr="00B828E7">
        <w:rPr>
          <w:szCs w:val="28"/>
        </w:rPr>
        <w:t xml:space="preserve"> планирования образовательного процесса в учреждении дошкольного образования. Планирование образовательного процесса на основе типового учебного </w:t>
      </w:r>
      <w:r w:rsidRPr="00B828E7">
        <w:rPr>
          <w:szCs w:val="28"/>
        </w:rPr>
        <w:lastRenderedPageBreak/>
        <w:t>плана дошкольного образования и учебной программы дошкольного образования с учётом возрастных и индивидуальных особенностей воспитанников.  Программно-планируемая документация.</w:t>
      </w:r>
    </w:p>
    <w:p w:rsidR="00C3348A" w:rsidRPr="00B828E7" w:rsidRDefault="00C3348A" w:rsidP="00C3348A">
      <w:pPr>
        <w:pStyle w:val="a3"/>
        <w:tabs>
          <w:tab w:val="left" w:pos="1276"/>
          <w:tab w:val="left" w:pos="3300"/>
        </w:tabs>
        <w:ind w:firstLine="709"/>
        <w:rPr>
          <w:szCs w:val="28"/>
        </w:rPr>
      </w:pPr>
    </w:p>
    <w:p w:rsidR="00C3348A" w:rsidRPr="00CC0D1A" w:rsidRDefault="00C3348A" w:rsidP="00C3348A">
      <w:pPr>
        <w:pStyle w:val="a5"/>
        <w:tabs>
          <w:tab w:val="left" w:pos="1276"/>
        </w:tabs>
        <w:ind w:firstLine="567"/>
        <w:rPr>
          <w:color w:val="FF0000"/>
          <w:szCs w:val="28"/>
        </w:rPr>
      </w:pPr>
      <w:r>
        <w:rPr>
          <w:szCs w:val="28"/>
          <w:lang w:val="be-BY"/>
        </w:rPr>
        <w:t xml:space="preserve">2.3.Создание безопасной предметно-развивающей образовательной среды </w:t>
      </w:r>
    </w:p>
    <w:p w:rsidR="00C3348A" w:rsidRDefault="00C3348A" w:rsidP="00057897">
      <w:pPr>
        <w:tabs>
          <w:tab w:val="left" w:pos="1276"/>
        </w:tabs>
        <w:ind w:firstLine="709"/>
        <w:jc w:val="both"/>
        <w:rPr>
          <w:color w:val="000000" w:themeColor="text1"/>
          <w:sz w:val="28"/>
          <w:szCs w:val="28"/>
        </w:rPr>
      </w:pPr>
      <w:r>
        <w:rPr>
          <w:color w:val="000000" w:themeColor="text1"/>
          <w:sz w:val="28"/>
          <w:szCs w:val="28"/>
        </w:rPr>
        <w:t>Сущность понятия«развивающая образовательная среда», «развивающая предметно-пространственная среда».</w:t>
      </w:r>
      <w:r w:rsidRPr="00E91E61">
        <w:rPr>
          <w:color w:val="000000" w:themeColor="text1"/>
          <w:sz w:val="28"/>
          <w:szCs w:val="28"/>
        </w:rPr>
        <w:t xml:space="preserve"> Развивающая среда как фактор развития ребёнка и условие его разнообразной деятельности. </w:t>
      </w:r>
      <w:r>
        <w:rPr>
          <w:color w:val="000000" w:themeColor="text1"/>
          <w:sz w:val="28"/>
          <w:szCs w:val="28"/>
        </w:rPr>
        <w:t>Функции, компоненты, т</w:t>
      </w:r>
      <w:r w:rsidRPr="00E91E61">
        <w:rPr>
          <w:color w:val="000000" w:themeColor="text1"/>
          <w:sz w:val="28"/>
          <w:szCs w:val="28"/>
        </w:rPr>
        <w:t>ребования и принципы построения предметно-развивающей среды в возрастных группах. Анализ (самоанализ) существующей практики построения</w:t>
      </w:r>
      <w:r>
        <w:rPr>
          <w:color w:val="000000" w:themeColor="text1"/>
          <w:sz w:val="28"/>
          <w:szCs w:val="28"/>
        </w:rPr>
        <w:t xml:space="preserve"> и способов организации</w:t>
      </w:r>
      <w:r w:rsidRPr="00E91E61">
        <w:rPr>
          <w:color w:val="000000" w:themeColor="text1"/>
          <w:sz w:val="28"/>
          <w:szCs w:val="28"/>
        </w:rPr>
        <w:t xml:space="preserve"> развивающей образовательной среды в учреждении дошкольного образования. Моделирование развивающей образовательной среды на основе принципов безопасности и вариативности. Критерии оценки качества развивающейсреды.</w:t>
      </w:r>
    </w:p>
    <w:p w:rsidR="00C3348A" w:rsidRPr="00003115" w:rsidRDefault="00C3348A" w:rsidP="00C3348A">
      <w:pPr>
        <w:pStyle w:val="a7"/>
        <w:numPr>
          <w:ilvl w:val="1"/>
          <w:numId w:val="12"/>
        </w:numPr>
        <w:shd w:val="clear" w:color="auto" w:fill="FFFFFF"/>
        <w:tabs>
          <w:tab w:val="left" w:pos="0"/>
        </w:tabs>
        <w:adjustRightInd w:val="0"/>
        <w:spacing w:after="0" w:line="240" w:lineRule="auto"/>
        <w:ind w:left="0" w:firstLine="567"/>
        <w:jc w:val="both"/>
        <w:rPr>
          <w:rFonts w:ascii="Times New Roman" w:hAnsi="Times New Roman"/>
          <w:sz w:val="28"/>
          <w:szCs w:val="28"/>
          <w:lang w:val="be-BY"/>
        </w:rPr>
      </w:pPr>
      <w:r>
        <w:rPr>
          <w:rFonts w:ascii="Times New Roman" w:hAnsi="Times New Roman"/>
          <w:sz w:val="28"/>
          <w:szCs w:val="28"/>
        </w:rPr>
        <w:t xml:space="preserve">Организация и проведение </w:t>
      </w:r>
      <w:r w:rsidRPr="007A7EF2">
        <w:rPr>
          <w:rFonts w:ascii="Times New Roman" w:hAnsi="Times New Roman"/>
          <w:sz w:val="28"/>
          <w:szCs w:val="28"/>
        </w:rPr>
        <w:t xml:space="preserve">специально организованных форм с детьми раннего и дошкольного </w:t>
      </w:r>
      <w:r w:rsidRPr="00003115">
        <w:rPr>
          <w:rFonts w:ascii="Times New Roman" w:hAnsi="Times New Roman"/>
          <w:sz w:val="28"/>
          <w:szCs w:val="28"/>
        </w:rPr>
        <w:t xml:space="preserve">возраста </w:t>
      </w:r>
      <w:r w:rsidRPr="00003115">
        <w:rPr>
          <w:rFonts w:ascii="Times New Roman" w:hAnsi="Times New Roman"/>
          <w:sz w:val="28"/>
          <w:szCs w:val="28"/>
          <w:lang w:val="be-BY"/>
        </w:rPr>
        <w:t>(практическое занятие, 2ч.)</w:t>
      </w:r>
    </w:p>
    <w:p w:rsidR="00C3348A" w:rsidRPr="006E749D" w:rsidRDefault="00C3348A" w:rsidP="00C3348A">
      <w:pPr>
        <w:tabs>
          <w:tab w:val="left" w:pos="0"/>
        </w:tabs>
        <w:ind w:firstLine="567"/>
        <w:jc w:val="both"/>
        <w:rPr>
          <w:sz w:val="28"/>
          <w:szCs w:val="28"/>
        </w:rPr>
      </w:pPr>
      <w:r>
        <w:rPr>
          <w:sz w:val="28"/>
          <w:szCs w:val="28"/>
        </w:rPr>
        <w:t>Н</w:t>
      </w:r>
      <w:r w:rsidRPr="00676191">
        <w:rPr>
          <w:sz w:val="28"/>
          <w:szCs w:val="28"/>
        </w:rPr>
        <w:t>аправления, требования, задачи образовательного процесса. Пути повышения эффективности проведения специально организованных форм с детьми раннего и дошкольного возраста</w:t>
      </w:r>
      <w:r>
        <w:rPr>
          <w:sz w:val="28"/>
          <w:szCs w:val="28"/>
        </w:rPr>
        <w:t xml:space="preserve">. Принципы, </w:t>
      </w:r>
      <w:r w:rsidRPr="00470447">
        <w:rPr>
          <w:sz w:val="28"/>
          <w:szCs w:val="28"/>
        </w:rPr>
        <w:t>типы</w:t>
      </w:r>
      <w:r>
        <w:rPr>
          <w:sz w:val="28"/>
          <w:szCs w:val="28"/>
        </w:rPr>
        <w:t>, виды, структура</w:t>
      </w:r>
      <w:r w:rsidRPr="00676191">
        <w:rPr>
          <w:sz w:val="28"/>
          <w:szCs w:val="28"/>
        </w:rPr>
        <w:t>построения</w:t>
      </w:r>
      <w:r>
        <w:rPr>
          <w:sz w:val="28"/>
          <w:szCs w:val="28"/>
        </w:rPr>
        <w:t>занятия</w:t>
      </w:r>
      <w:r w:rsidRPr="00470447">
        <w:rPr>
          <w:sz w:val="28"/>
          <w:szCs w:val="28"/>
        </w:rPr>
        <w:t>.</w:t>
      </w:r>
      <w:r>
        <w:rPr>
          <w:sz w:val="28"/>
          <w:szCs w:val="28"/>
        </w:rPr>
        <w:t xml:space="preserve"> Методика организации и проведения личностно ориентированных занятий. Моделирование вариантов логически выстроенных частей занятия.</w:t>
      </w:r>
      <w:r w:rsidRPr="00470447">
        <w:rPr>
          <w:sz w:val="28"/>
          <w:szCs w:val="28"/>
        </w:rPr>
        <w:t xml:space="preserve"> Факторы, определяющие эффективность</w:t>
      </w:r>
      <w:r w:rsidRPr="00676191">
        <w:rPr>
          <w:sz w:val="28"/>
          <w:szCs w:val="28"/>
        </w:rPr>
        <w:t xml:space="preserve"> образовательного процесса: метод</w:t>
      </w:r>
      <w:r>
        <w:rPr>
          <w:sz w:val="28"/>
          <w:szCs w:val="28"/>
        </w:rPr>
        <w:t xml:space="preserve">ы, </w:t>
      </w:r>
      <w:r w:rsidRPr="00676191">
        <w:rPr>
          <w:sz w:val="28"/>
          <w:szCs w:val="28"/>
        </w:rPr>
        <w:t>приём</w:t>
      </w:r>
      <w:r>
        <w:rPr>
          <w:sz w:val="28"/>
          <w:szCs w:val="28"/>
        </w:rPr>
        <w:t>ы</w:t>
      </w:r>
      <w:r w:rsidRPr="00676191">
        <w:rPr>
          <w:sz w:val="28"/>
          <w:szCs w:val="28"/>
        </w:rPr>
        <w:t>, диалогов</w:t>
      </w:r>
      <w:r>
        <w:rPr>
          <w:sz w:val="28"/>
          <w:szCs w:val="28"/>
        </w:rPr>
        <w:t>ая</w:t>
      </w:r>
      <w:r w:rsidRPr="00676191">
        <w:rPr>
          <w:sz w:val="28"/>
          <w:szCs w:val="28"/>
        </w:rPr>
        <w:t xml:space="preserve"> форм</w:t>
      </w:r>
      <w:r>
        <w:rPr>
          <w:sz w:val="28"/>
          <w:szCs w:val="28"/>
        </w:rPr>
        <w:t>а</w:t>
      </w:r>
      <w:r w:rsidRPr="00676191">
        <w:rPr>
          <w:sz w:val="28"/>
          <w:szCs w:val="28"/>
        </w:rPr>
        <w:t xml:space="preserve"> общения</w:t>
      </w:r>
      <w:r>
        <w:rPr>
          <w:sz w:val="28"/>
          <w:szCs w:val="28"/>
        </w:rPr>
        <w:t xml:space="preserve">, </w:t>
      </w:r>
      <w:proofErr w:type="gramStart"/>
      <w:r w:rsidRPr="00676191">
        <w:rPr>
          <w:sz w:val="28"/>
          <w:szCs w:val="28"/>
        </w:rPr>
        <w:t>субъект-субъектно</w:t>
      </w:r>
      <w:r>
        <w:rPr>
          <w:sz w:val="28"/>
          <w:szCs w:val="28"/>
        </w:rPr>
        <w:t>е</w:t>
      </w:r>
      <w:proofErr w:type="gramEnd"/>
      <w:r w:rsidRPr="00676191">
        <w:rPr>
          <w:sz w:val="28"/>
          <w:szCs w:val="28"/>
        </w:rPr>
        <w:t xml:space="preserve"> взаимодействи</w:t>
      </w:r>
      <w:r>
        <w:rPr>
          <w:sz w:val="28"/>
          <w:szCs w:val="28"/>
        </w:rPr>
        <w:t>евоспитателя</w:t>
      </w:r>
      <w:r w:rsidRPr="00676191">
        <w:rPr>
          <w:sz w:val="28"/>
          <w:szCs w:val="28"/>
        </w:rPr>
        <w:t xml:space="preserve"> с детьми, учет возрастных особенностей </w:t>
      </w:r>
      <w:r>
        <w:rPr>
          <w:sz w:val="28"/>
          <w:szCs w:val="28"/>
        </w:rPr>
        <w:t>воспитанников</w:t>
      </w:r>
      <w:r w:rsidRPr="00676191">
        <w:rPr>
          <w:sz w:val="28"/>
          <w:szCs w:val="28"/>
        </w:rPr>
        <w:t xml:space="preserve">. Критерии эффективности занятия. </w:t>
      </w:r>
    </w:p>
    <w:p w:rsidR="00C3348A" w:rsidRDefault="00C3348A" w:rsidP="00C3348A">
      <w:pPr>
        <w:pStyle w:val="a5"/>
        <w:tabs>
          <w:tab w:val="left" w:pos="1276"/>
        </w:tabs>
        <w:ind w:firstLine="567"/>
        <w:rPr>
          <w:szCs w:val="28"/>
        </w:rPr>
      </w:pPr>
      <w:r>
        <w:rPr>
          <w:szCs w:val="28"/>
          <w:lang w:val="be-BY"/>
        </w:rPr>
        <w:t xml:space="preserve">2.5.  </w:t>
      </w:r>
      <w:r>
        <w:rPr>
          <w:szCs w:val="28"/>
        </w:rPr>
        <w:t xml:space="preserve"> Семья и учреждение дошкольного образования как единое пространство развития личности ребёнка </w:t>
      </w:r>
    </w:p>
    <w:p w:rsidR="00C3348A" w:rsidRDefault="00C3348A" w:rsidP="00C3348A">
      <w:pPr>
        <w:tabs>
          <w:tab w:val="left" w:pos="1276"/>
        </w:tabs>
        <w:ind w:firstLine="567"/>
        <w:jc w:val="both"/>
        <w:rPr>
          <w:sz w:val="28"/>
          <w:szCs w:val="28"/>
        </w:rPr>
      </w:pPr>
      <w:r w:rsidRPr="00CE5B82">
        <w:rPr>
          <w:sz w:val="28"/>
          <w:szCs w:val="28"/>
        </w:rPr>
        <w:t>Актуальность проблемы взаимодействия учреждения дошкольного образования и семьи.  Социальный и педагогический аспекты сотрудничества на современном этапе. Направления работы воспитателя с семьей: изучение, информирование, вовлечение в образовательный процесс. Психологическая характеристика стилей взаимодействия родителей и детей.  Содержание и формы взаимодействия учреждения дошкольного образования и семьи.  Этапы формирования партнерских отношений.</w:t>
      </w:r>
      <w:r>
        <w:rPr>
          <w:sz w:val="28"/>
          <w:szCs w:val="28"/>
        </w:rPr>
        <w:t xml:space="preserve"> Методики, формирующие коммуникации взаимодействия и диалогическое отношение.</w:t>
      </w:r>
    </w:p>
    <w:p w:rsidR="00C3348A" w:rsidRPr="003E3E9D" w:rsidRDefault="00C3348A" w:rsidP="00C3348A">
      <w:pPr>
        <w:tabs>
          <w:tab w:val="left" w:pos="1276"/>
        </w:tabs>
        <w:ind w:firstLine="567"/>
        <w:jc w:val="both"/>
        <w:rPr>
          <w:sz w:val="28"/>
          <w:szCs w:val="28"/>
        </w:rPr>
      </w:pPr>
    </w:p>
    <w:p w:rsidR="00C3348A" w:rsidRPr="003E3E9D" w:rsidRDefault="00057897" w:rsidP="00C3348A">
      <w:pPr>
        <w:pStyle w:val="a7"/>
        <w:shd w:val="clear" w:color="auto" w:fill="FFFFFF"/>
        <w:adjustRightInd w:val="0"/>
        <w:spacing w:after="0" w:line="240" w:lineRule="auto"/>
        <w:ind w:left="0" w:firstLine="567"/>
        <w:jc w:val="both"/>
        <w:rPr>
          <w:rFonts w:ascii="Times New Roman" w:hAnsi="Times New Roman"/>
          <w:sz w:val="28"/>
          <w:szCs w:val="28"/>
          <w:lang w:val="be-BY"/>
        </w:rPr>
      </w:pPr>
      <w:r>
        <w:rPr>
          <w:rFonts w:ascii="Times New Roman" w:hAnsi="Times New Roman"/>
          <w:sz w:val="28"/>
          <w:szCs w:val="28"/>
          <w:lang w:val="be-BY"/>
        </w:rPr>
        <w:t>2.6</w:t>
      </w:r>
      <w:r w:rsidR="00C3348A">
        <w:rPr>
          <w:rFonts w:ascii="Times New Roman" w:hAnsi="Times New Roman"/>
          <w:sz w:val="28"/>
          <w:szCs w:val="28"/>
          <w:lang w:val="be-BY"/>
        </w:rPr>
        <w:t>.</w:t>
      </w:r>
      <w:r w:rsidR="00C3348A" w:rsidRPr="003E3E9D">
        <w:rPr>
          <w:rFonts w:ascii="Times New Roman" w:hAnsi="Times New Roman"/>
          <w:sz w:val="28"/>
          <w:szCs w:val="28"/>
          <w:lang w:val="be-BY"/>
        </w:rPr>
        <w:t xml:space="preserve">Организационный и содержательный компоненты преемственности дошкольного и І ступени общего среднего образования </w:t>
      </w:r>
    </w:p>
    <w:p w:rsidR="00C3348A" w:rsidRDefault="00C3348A" w:rsidP="00C3348A">
      <w:pPr>
        <w:tabs>
          <w:tab w:val="left" w:pos="1276"/>
        </w:tabs>
        <w:ind w:firstLine="709"/>
        <w:jc w:val="both"/>
        <w:rPr>
          <w:sz w:val="28"/>
          <w:szCs w:val="28"/>
        </w:rPr>
      </w:pPr>
      <w:r w:rsidRPr="003E3E9D">
        <w:rPr>
          <w:sz w:val="28"/>
          <w:szCs w:val="28"/>
        </w:rPr>
        <w:t>Дошкольное образование как первы</w:t>
      </w:r>
      <w:r>
        <w:rPr>
          <w:sz w:val="28"/>
          <w:szCs w:val="28"/>
        </w:rPr>
        <w:t>й уровень основного образования.Организационный и содержательный компоненты</w:t>
      </w:r>
      <w:r w:rsidRPr="003E3E9D">
        <w:rPr>
          <w:sz w:val="28"/>
          <w:szCs w:val="28"/>
        </w:rPr>
        <w:t xml:space="preserve"> преемственности дошкольног</w:t>
      </w:r>
      <w:r>
        <w:rPr>
          <w:sz w:val="28"/>
          <w:szCs w:val="28"/>
        </w:rPr>
        <w:t xml:space="preserve">о и общего среднего образования: направления развития, безопасная образовательная среда, </w:t>
      </w:r>
      <w:proofErr w:type="spellStart"/>
      <w:r>
        <w:rPr>
          <w:sz w:val="28"/>
          <w:szCs w:val="28"/>
        </w:rPr>
        <w:t>здоровьесберегающй</w:t>
      </w:r>
      <w:proofErr w:type="spellEnd"/>
      <w:r>
        <w:rPr>
          <w:sz w:val="28"/>
          <w:szCs w:val="28"/>
        </w:rPr>
        <w:t xml:space="preserve"> образовательный процесс, современные методики и педагогические </w:t>
      </w:r>
      <w:r>
        <w:rPr>
          <w:sz w:val="28"/>
          <w:szCs w:val="28"/>
        </w:rPr>
        <w:lastRenderedPageBreak/>
        <w:t>технологии.</w:t>
      </w:r>
      <w:r w:rsidRPr="003E3E9D">
        <w:rPr>
          <w:sz w:val="28"/>
          <w:szCs w:val="28"/>
        </w:rPr>
        <w:t xml:space="preserve"> Общая </w:t>
      </w:r>
      <w:r>
        <w:rPr>
          <w:sz w:val="28"/>
          <w:szCs w:val="28"/>
        </w:rPr>
        <w:t xml:space="preserve">и специальная готовность к школе: содержание, проблемы, перспективы. </w:t>
      </w:r>
    </w:p>
    <w:p w:rsidR="00C3348A" w:rsidRDefault="00C3348A" w:rsidP="00C3348A">
      <w:pPr>
        <w:tabs>
          <w:tab w:val="left" w:pos="1276"/>
        </w:tabs>
        <w:ind w:firstLine="709"/>
        <w:jc w:val="both"/>
        <w:rPr>
          <w:sz w:val="28"/>
          <w:szCs w:val="28"/>
        </w:rPr>
      </w:pPr>
    </w:p>
    <w:p w:rsidR="00C3348A" w:rsidRPr="00057897" w:rsidRDefault="00C3348A" w:rsidP="00057897">
      <w:pPr>
        <w:pStyle w:val="a7"/>
        <w:numPr>
          <w:ilvl w:val="1"/>
          <w:numId w:val="14"/>
        </w:numPr>
        <w:shd w:val="clear" w:color="auto" w:fill="FFFFFF"/>
        <w:tabs>
          <w:tab w:val="left" w:pos="0"/>
        </w:tabs>
        <w:adjustRightInd w:val="0"/>
        <w:jc w:val="both"/>
        <w:rPr>
          <w:rFonts w:ascii="Times New Roman" w:hAnsi="Times New Roman"/>
          <w:sz w:val="28"/>
          <w:szCs w:val="28"/>
          <w:lang w:val="be-BY"/>
        </w:rPr>
      </w:pPr>
      <w:r w:rsidRPr="00057897">
        <w:rPr>
          <w:rFonts w:ascii="Times New Roman" w:hAnsi="Times New Roman"/>
          <w:sz w:val="28"/>
          <w:szCs w:val="28"/>
          <w:lang w:val="be-BY"/>
        </w:rPr>
        <w:t xml:space="preserve">Нормативное правовое обеспечение образовательного процесса в учреждении дошкольного образования </w:t>
      </w:r>
    </w:p>
    <w:p w:rsidR="00C3348A" w:rsidRDefault="00C3348A" w:rsidP="00C3348A">
      <w:pPr>
        <w:pStyle w:val="2"/>
        <w:tabs>
          <w:tab w:val="left" w:pos="1276"/>
        </w:tabs>
        <w:ind w:firstLine="709"/>
        <w:rPr>
          <w:szCs w:val="28"/>
        </w:rPr>
      </w:pPr>
      <w:r w:rsidRPr="00C10991">
        <w:rPr>
          <w:szCs w:val="28"/>
        </w:rPr>
        <w:t>Обзор и характеристика основных нормативных правовых документов, регулирующих деятельность учреждений дошкольного образования в Республике Беларусь. Кодекс Республики Беларусь об образовании; Закон Республики Б</w:t>
      </w:r>
      <w:r>
        <w:rPr>
          <w:szCs w:val="28"/>
        </w:rPr>
        <w:t>еларусь «О правах ребенка»</w:t>
      </w:r>
      <w:r w:rsidRPr="00C10991">
        <w:rPr>
          <w:szCs w:val="28"/>
        </w:rPr>
        <w:t>; Образовательный стандарт дошкольного</w:t>
      </w:r>
      <w:r>
        <w:rPr>
          <w:szCs w:val="28"/>
        </w:rPr>
        <w:t xml:space="preserve"> образования</w:t>
      </w:r>
      <w:r w:rsidRPr="00C10991">
        <w:rPr>
          <w:szCs w:val="28"/>
        </w:rPr>
        <w:t xml:space="preserve">. Концепция непрерывного воспитания детей и учащейся молодежи в Республике Беларусь на 2016-2020 годы. Санитарные нормы и правила «Требования для учреждений дошкольного образования».Инструктивно-методические письма Министерства образования Республики Беларусь для учреждений дошкольного образования. </w:t>
      </w:r>
    </w:p>
    <w:p w:rsidR="00C3348A" w:rsidRPr="00235AF2" w:rsidRDefault="00C3348A" w:rsidP="00C3348A">
      <w:pPr>
        <w:pStyle w:val="2"/>
        <w:tabs>
          <w:tab w:val="left" w:pos="1276"/>
        </w:tabs>
        <w:ind w:firstLine="709"/>
        <w:rPr>
          <w:szCs w:val="28"/>
        </w:rPr>
      </w:pPr>
    </w:p>
    <w:p w:rsidR="00C3348A" w:rsidRPr="00E306E8" w:rsidRDefault="00057897" w:rsidP="00C3348A">
      <w:pPr>
        <w:pStyle w:val="a7"/>
        <w:shd w:val="clear" w:color="auto" w:fill="FFFFFF"/>
        <w:tabs>
          <w:tab w:val="left" w:pos="0"/>
        </w:tabs>
        <w:adjustRightInd w:val="0"/>
        <w:spacing w:after="0" w:line="240" w:lineRule="auto"/>
        <w:ind w:left="0" w:firstLine="567"/>
        <w:jc w:val="both"/>
        <w:rPr>
          <w:rFonts w:ascii="Times New Roman" w:hAnsi="Times New Roman"/>
          <w:sz w:val="28"/>
          <w:szCs w:val="28"/>
          <w:lang w:val="be-BY"/>
        </w:rPr>
      </w:pPr>
      <w:r>
        <w:rPr>
          <w:rFonts w:ascii="Times New Roman" w:hAnsi="Times New Roman"/>
          <w:sz w:val="28"/>
          <w:szCs w:val="28"/>
        </w:rPr>
        <w:t>2.8</w:t>
      </w:r>
      <w:r w:rsidR="00C3348A" w:rsidRPr="00E306E8">
        <w:rPr>
          <w:rFonts w:ascii="Times New Roman" w:hAnsi="Times New Roman"/>
          <w:sz w:val="28"/>
          <w:szCs w:val="28"/>
        </w:rPr>
        <w:t>.</w:t>
      </w:r>
      <w:r w:rsidR="00C3348A">
        <w:rPr>
          <w:color w:val="FF0000"/>
          <w:szCs w:val="28"/>
        </w:rPr>
        <w:tab/>
      </w:r>
      <w:r w:rsidR="00C3348A">
        <w:rPr>
          <w:rFonts w:ascii="Times New Roman" w:hAnsi="Times New Roman"/>
          <w:sz w:val="28"/>
          <w:szCs w:val="28"/>
          <w:lang w:val="be-BY"/>
        </w:rPr>
        <w:t xml:space="preserve">Обеспечение </w:t>
      </w:r>
      <w:r w:rsidR="00C3348A" w:rsidRPr="00E306E8">
        <w:rPr>
          <w:rFonts w:ascii="Times New Roman" w:hAnsi="Times New Roman"/>
          <w:sz w:val="28"/>
          <w:szCs w:val="28"/>
          <w:lang w:val="be-BY"/>
        </w:rPr>
        <w:t xml:space="preserve"> качества образовательного процесса, реализуемого в учреждениях дошкольного образования </w:t>
      </w:r>
    </w:p>
    <w:p w:rsidR="00C3348A" w:rsidRPr="00167323" w:rsidRDefault="00C3348A" w:rsidP="00C3348A">
      <w:pPr>
        <w:pStyle w:val="a5"/>
        <w:tabs>
          <w:tab w:val="left" w:pos="1276"/>
        </w:tabs>
        <w:rPr>
          <w:szCs w:val="28"/>
        </w:rPr>
      </w:pPr>
      <w:r w:rsidRPr="00E306E8">
        <w:rPr>
          <w:szCs w:val="28"/>
        </w:rPr>
        <w:t>Сущность понятий: «качество», «образовательный процесс», «система», «дошкольное образование», «содержание дошкольного образования». Требования</w:t>
      </w:r>
      <w:r>
        <w:rPr>
          <w:szCs w:val="28"/>
        </w:rPr>
        <w:t xml:space="preserve"> и у</w:t>
      </w:r>
      <w:r w:rsidRPr="00E306E8">
        <w:rPr>
          <w:szCs w:val="28"/>
        </w:rPr>
        <w:t>словия</w:t>
      </w:r>
      <w:r>
        <w:rPr>
          <w:szCs w:val="28"/>
        </w:rPr>
        <w:t>, способствующие</w:t>
      </w:r>
      <w:r w:rsidRPr="00E306E8">
        <w:rPr>
          <w:szCs w:val="28"/>
        </w:rPr>
        <w:t xml:space="preserve"> повышению кач</w:t>
      </w:r>
      <w:r>
        <w:rPr>
          <w:szCs w:val="28"/>
        </w:rPr>
        <w:t xml:space="preserve">ества образовательного процесса. </w:t>
      </w:r>
      <w:r w:rsidRPr="00E306E8">
        <w:rPr>
          <w:szCs w:val="28"/>
        </w:rPr>
        <w:t>Направленность</w:t>
      </w:r>
      <w:r>
        <w:rPr>
          <w:szCs w:val="28"/>
        </w:rPr>
        <w:t>,  интеграция</w:t>
      </w:r>
      <w:r w:rsidRPr="00E306E8">
        <w:rPr>
          <w:szCs w:val="28"/>
        </w:rPr>
        <w:t xml:space="preserve"> культурных практик на саморазвитие личности ребёнка. Построение образовательного процесса с учетом принципов развивающего и воспитывающего обучения, инд</w:t>
      </w:r>
      <w:r>
        <w:rPr>
          <w:szCs w:val="28"/>
        </w:rPr>
        <w:t xml:space="preserve">ивидуализации и дифференциации, </w:t>
      </w:r>
      <w:proofErr w:type="gramStart"/>
      <w:r>
        <w:rPr>
          <w:szCs w:val="28"/>
        </w:rPr>
        <w:t>с</w:t>
      </w:r>
      <w:r w:rsidRPr="00E306E8">
        <w:rPr>
          <w:szCs w:val="28"/>
        </w:rPr>
        <w:t>убъект-субъектное</w:t>
      </w:r>
      <w:proofErr w:type="gramEnd"/>
      <w:r w:rsidRPr="00E306E8">
        <w:rPr>
          <w:szCs w:val="28"/>
        </w:rPr>
        <w:t xml:space="preserve"> взаимодействи</w:t>
      </w:r>
      <w:r>
        <w:rPr>
          <w:szCs w:val="28"/>
        </w:rPr>
        <w:t>я.</w:t>
      </w:r>
      <w:r w:rsidRPr="00E306E8">
        <w:rPr>
          <w:szCs w:val="28"/>
        </w:rPr>
        <w:t xml:space="preserve"> Активные формы и интерактивные м</w:t>
      </w:r>
      <w:r>
        <w:rPr>
          <w:szCs w:val="28"/>
        </w:rPr>
        <w:t>етоды образовательного процесса с использованием современных методик и методов воспитания, обучения и развития.</w:t>
      </w:r>
      <w:r w:rsidRPr="00E306E8">
        <w:rPr>
          <w:szCs w:val="28"/>
        </w:rPr>
        <w:t xml:space="preserve"> Критерии оценки качества образовательного процесса.</w:t>
      </w:r>
    </w:p>
    <w:p w:rsidR="00C3348A" w:rsidRPr="003E3E9D" w:rsidRDefault="00C3348A" w:rsidP="00C3348A">
      <w:pPr>
        <w:tabs>
          <w:tab w:val="left" w:pos="1276"/>
        </w:tabs>
        <w:ind w:firstLine="709"/>
        <w:jc w:val="both"/>
        <w:rPr>
          <w:sz w:val="28"/>
          <w:szCs w:val="28"/>
        </w:rPr>
      </w:pPr>
    </w:p>
    <w:p w:rsidR="00C3348A" w:rsidRDefault="00C3348A" w:rsidP="00C3348A">
      <w:pPr>
        <w:pStyle w:val="a3"/>
        <w:numPr>
          <w:ilvl w:val="0"/>
          <w:numId w:val="8"/>
        </w:numPr>
        <w:tabs>
          <w:tab w:val="left" w:pos="1276"/>
          <w:tab w:val="left" w:pos="3300"/>
        </w:tabs>
        <w:ind w:left="0" w:firstLine="360"/>
        <w:rPr>
          <w:bCs/>
          <w:szCs w:val="28"/>
        </w:rPr>
      </w:pPr>
      <w:r>
        <w:rPr>
          <w:bCs/>
          <w:szCs w:val="28"/>
        </w:rPr>
        <w:t>Методика реализации направлений учебной программы дошкольного образования</w:t>
      </w:r>
    </w:p>
    <w:p w:rsidR="00C3348A" w:rsidRDefault="00C3348A" w:rsidP="00057897">
      <w:pPr>
        <w:pStyle w:val="a5"/>
        <w:tabs>
          <w:tab w:val="left" w:pos="1276"/>
        </w:tabs>
        <w:ind w:firstLine="0"/>
        <w:rPr>
          <w:szCs w:val="28"/>
        </w:rPr>
      </w:pPr>
    </w:p>
    <w:p w:rsidR="00C3348A" w:rsidRPr="00F37269" w:rsidRDefault="00C3348A" w:rsidP="00C3348A">
      <w:pPr>
        <w:pStyle w:val="a7"/>
        <w:numPr>
          <w:ilvl w:val="1"/>
          <w:numId w:val="7"/>
        </w:numPr>
        <w:shd w:val="clear" w:color="auto" w:fill="FFFFFF"/>
        <w:tabs>
          <w:tab w:val="left" w:pos="1418"/>
        </w:tabs>
        <w:adjustRightInd w:val="0"/>
        <w:spacing w:after="0" w:line="240" w:lineRule="auto"/>
        <w:ind w:left="0" w:firstLine="567"/>
        <w:jc w:val="both"/>
        <w:rPr>
          <w:rFonts w:ascii="Times New Roman" w:hAnsi="Times New Roman"/>
          <w:sz w:val="28"/>
          <w:szCs w:val="28"/>
          <w:lang w:val="be-BY"/>
        </w:rPr>
      </w:pPr>
      <w:r w:rsidRPr="00F37269">
        <w:rPr>
          <w:rFonts w:ascii="Times New Roman" w:hAnsi="Times New Roman"/>
          <w:sz w:val="28"/>
          <w:szCs w:val="28"/>
          <w:lang w:val="be-BY"/>
        </w:rPr>
        <w:t xml:space="preserve">Игровая компетентность педагога как условие повышения качества дошкольного образования </w:t>
      </w:r>
    </w:p>
    <w:p w:rsidR="00C3348A" w:rsidRPr="00A222BC" w:rsidRDefault="00C3348A" w:rsidP="00C3348A">
      <w:pPr>
        <w:tabs>
          <w:tab w:val="left" w:pos="1276"/>
          <w:tab w:val="left" w:pos="3300"/>
        </w:tabs>
        <w:ind w:firstLine="709"/>
        <w:jc w:val="both"/>
        <w:rPr>
          <w:sz w:val="28"/>
          <w:szCs w:val="28"/>
        </w:rPr>
      </w:pPr>
      <w:r w:rsidRPr="00BD29D0">
        <w:rPr>
          <w:sz w:val="28"/>
          <w:szCs w:val="28"/>
        </w:rPr>
        <w:t>Актуализация проблемы игровой компетентности педагога на современном этапе развития дошкольного образования. Сущность понятий: «игровая компетентность», «</w:t>
      </w:r>
      <w:proofErr w:type="spellStart"/>
      <w:r w:rsidRPr="00BD29D0">
        <w:rPr>
          <w:sz w:val="28"/>
          <w:szCs w:val="28"/>
        </w:rPr>
        <w:t>компетентностный</w:t>
      </w:r>
      <w:proofErr w:type="spellEnd"/>
      <w:r w:rsidRPr="00BD29D0">
        <w:rPr>
          <w:sz w:val="28"/>
          <w:szCs w:val="28"/>
        </w:rPr>
        <w:t xml:space="preserve">  профиль педагога».  Задачи, требования к игровой компетентности педагога. Особенности игровой позиции, игровых функций педагога. Принципы выбора методов и п</w:t>
      </w:r>
      <w:r>
        <w:rPr>
          <w:sz w:val="28"/>
          <w:szCs w:val="28"/>
        </w:rPr>
        <w:t>риёмов повышения у детей игровых умений и навыков,</w:t>
      </w:r>
      <w:r w:rsidRPr="00BD29D0">
        <w:rPr>
          <w:sz w:val="28"/>
          <w:szCs w:val="28"/>
        </w:rPr>
        <w:t xml:space="preserve"> активности и самостоятельности. Педагогические умения классифицировать игры, проектировать перспективы</w:t>
      </w:r>
      <w:r>
        <w:rPr>
          <w:sz w:val="28"/>
          <w:szCs w:val="28"/>
        </w:rPr>
        <w:t xml:space="preserve"> и применять методики</w:t>
      </w:r>
      <w:r w:rsidRPr="00BD29D0">
        <w:rPr>
          <w:sz w:val="28"/>
          <w:szCs w:val="28"/>
        </w:rPr>
        <w:t xml:space="preserve"> развития игровой деятельности воспитанников. Создание психолого-педагогических условий в </w:t>
      </w:r>
      <w:r w:rsidRPr="00BD29D0">
        <w:rPr>
          <w:sz w:val="28"/>
          <w:szCs w:val="28"/>
        </w:rPr>
        <w:lastRenderedPageBreak/>
        <w:t xml:space="preserve">образовательной среде для развития игры как активной самостоятельной деятельности с учетом возраста. </w:t>
      </w:r>
    </w:p>
    <w:p w:rsidR="00C3348A" w:rsidRPr="003E3E9D" w:rsidRDefault="00C3348A" w:rsidP="00C3348A">
      <w:pPr>
        <w:tabs>
          <w:tab w:val="left" w:pos="1276"/>
        </w:tabs>
        <w:ind w:firstLine="709"/>
        <w:jc w:val="both"/>
        <w:rPr>
          <w:sz w:val="28"/>
          <w:szCs w:val="28"/>
        </w:rPr>
      </w:pPr>
    </w:p>
    <w:p w:rsidR="00C3348A" w:rsidRPr="003E3E9D" w:rsidRDefault="00C3348A" w:rsidP="00C3348A">
      <w:pPr>
        <w:pStyle w:val="a7"/>
        <w:numPr>
          <w:ilvl w:val="1"/>
          <w:numId w:val="7"/>
        </w:numPr>
        <w:shd w:val="clear" w:color="auto" w:fill="FFFFFF"/>
        <w:tabs>
          <w:tab w:val="left" w:pos="1418"/>
        </w:tabs>
        <w:adjustRightInd w:val="0"/>
        <w:spacing w:after="0" w:line="240" w:lineRule="auto"/>
        <w:ind w:left="0" w:firstLine="709"/>
        <w:jc w:val="both"/>
        <w:rPr>
          <w:rFonts w:ascii="Times New Roman" w:hAnsi="Times New Roman"/>
          <w:sz w:val="28"/>
          <w:szCs w:val="28"/>
          <w:lang w:val="be-BY"/>
        </w:rPr>
      </w:pPr>
      <w:r>
        <w:rPr>
          <w:rFonts w:ascii="Times New Roman" w:hAnsi="Times New Roman"/>
          <w:sz w:val="28"/>
          <w:szCs w:val="28"/>
          <w:lang w:val="be-BY"/>
        </w:rPr>
        <w:t>Р</w:t>
      </w:r>
      <w:r w:rsidRPr="003E3E9D">
        <w:rPr>
          <w:rFonts w:ascii="Times New Roman" w:hAnsi="Times New Roman"/>
          <w:sz w:val="28"/>
          <w:szCs w:val="28"/>
          <w:lang w:val="be-BY"/>
        </w:rPr>
        <w:t>ечево</w:t>
      </w:r>
      <w:r>
        <w:rPr>
          <w:rFonts w:ascii="Times New Roman" w:hAnsi="Times New Roman"/>
          <w:sz w:val="28"/>
          <w:szCs w:val="28"/>
          <w:lang w:val="be-BY"/>
        </w:rPr>
        <w:t>е</w:t>
      </w:r>
      <w:r w:rsidRPr="003E3E9D">
        <w:rPr>
          <w:rFonts w:ascii="Times New Roman" w:hAnsi="Times New Roman"/>
          <w:sz w:val="28"/>
          <w:szCs w:val="28"/>
          <w:lang w:val="be-BY"/>
        </w:rPr>
        <w:t xml:space="preserve"> развити</w:t>
      </w:r>
      <w:r>
        <w:rPr>
          <w:rFonts w:ascii="Times New Roman" w:hAnsi="Times New Roman"/>
          <w:sz w:val="28"/>
          <w:szCs w:val="28"/>
          <w:lang w:val="be-BY"/>
        </w:rPr>
        <w:t>е</w:t>
      </w:r>
      <w:r w:rsidRPr="003E3E9D">
        <w:rPr>
          <w:rFonts w:ascii="Times New Roman" w:hAnsi="Times New Roman"/>
          <w:sz w:val="28"/>
          <w:szCs w:val="28"/>
          <w:lang w:val="be-BY"/>
        </w:rPr>
        <w:t xml:space="preserve"> детей раннего и дошкольного возраста</w:t>
      </w:r>
    </w:p>
    <w:p w:rsidR="00C3348A" w:rsidRDefault="00C3348A" w:rsidP="00C3348A">
      <w:pPr>
        <w:tabs>
          <w:tab w:val="left" w:pos="1276"/>
          <w:tab w:val="left" w:pos="3300"/>
        </w:tabs>
        <w:ind w:firstLine="709"/>
        <w:jc w:val="both"/>
        <w:rPr>
          <w:sz w:val="28"/>
          <w:szCs w:val="28"/>
        </w:rPr>
      </w:pPr>
      <w:r>
        <w:rPr>
          <w:sz w:val="28"/>
          <w:szCs w:val="28"/>
          <w:lang w:val="be-BY"/>
        </w:rPr>
        <w:t xml:space="preserve">Актуализация проблемы развития речи воспитанников. </w:t>
      </w:r>
      <w:r w:rsidRPr="003E3E9D">
        <w:rPr>
          <w:sz w:val="28"/>
          <w:szCs w:val="28"/>
          <w:lang w:val="be-BY"/>
        </w:rPr>
        <w:t>Современные подходы к</w:t>
      </w:r>
      <w:r w:rsidRPr="003E3E9D">
        <w:rPr>
          <w:sz w:val="28"/>
          <w:szCs w:val="28"/>
        </w:rPr>
        <w:t xml:space="preserve"> речево</w:t>
      </w:r>
      <w:r>
        <w:rPr>
          <w:sz w:val="28"/>
          <w:szCs w:val="28"/>
        </w:rPr>
        <w:t>му</w:t>
      </w:r>
      <w:r w:rsidRPr="003E3E9D">
        <w:rPr>
          <w:sz w:val="28"/>
          <w:szCs w:val="28"/>
        </w:rPr>
        <w:t xml:space="preserve"> развити</w:t>
      </w:r>
      <w:r>
        <w:rPr>
          <w:sz w:val="28"/>
          <w:szCs w:val="28"/>
        </w:rPr>
        <w:t>ю в становлении личности ребёнка.</w:t>
      </w:r>
      <w:r w:rsidRPr="003E3E9D">
        <w:rPr>
          <w:sz w:val="28"/>
          <w:szCs w:val="28"/>
        </w:rPr>
        <w:t xml:space="preserve"> Функции речи: коммуникативная, познавательная, регулятивная.Основные направления и содержание деятельности по развитию речи </w:t>
      </w:r>
      <w:r>
        <w:rPr>
          <w:sz w:val="28"/>
          <w:szCs w:val="28"/>
        </w:rPr>
        <w:t>воспитанников. Формы, методы, приемы, способствующие</w:t>
      </w:r>
      <w:r w:rsidRPr="003E3E9D">
        <w:rPr>
          <w:sz w:val="28"/>
          <w:szCs w:val="28"/>
        </w:rPr>
        <w:t xml:space="preserve"> формирование основ речевой культуры</w:t>
      </w:r>
      <w:r>
        <w:rPr>
          <w:sz w:val="28"/>
          <w:szCs w:val="28"/>
        </w:rPr>
        <w:t xml:space="preserve">. Методика подготовки и проведения занятий по развитию речи и культуре речевого </w:t>
      </w:r>
      <w:proofErr w:type="spellStart"/>
      <w:r>
        <w:rPr>
          <w:sz w:val="28"/>
          <w:szCs w:val="28"/>
        </w:rPr>
        <w:t>общения.Приобщение</w:t>
      </w:r>
      <w:proofErr w:type="spellEnd"/>
      <w:r>
        <w:rPr>
          <w:sz w:val="28"/>
          <w:szCs w:val="28"/>
        </w:rPr>
        <w:t xml:space="preserve"> детей к белорусскому языку </w:t>
      </w:r>
      <w:r w:rsidRPr="003E3E9D">
        <w:rPr>
          <w:sz w:val="28"/>
          <w:szCs w:val="28"/>
        </w:rPr>
        <w:t>в процес</w:t>
      </w:r>
      <w:r>
        <w:rPr>
          <w:sz w:val="28"/>
          <w:szCs w:val="28"/>
        </w:rPr>
        <w:t>се использования методик</w:t>
      </w:r>
      <w:r w:rsidRPr="003E3E9D">
        <w:rPr>
          <w:sz w:val="28"/>
          <w:szCs w:val="28"/>
        </w:rPr>
        <w:t xml:space="preserve"> С.Н. </w:t>
      </w:r>
      <w:proofErr w:type="spellStart"/>
      <w:r w:rsidRPr="003E3E9D">
        <w:rPr>
          <w:sz w:val="28"/>
          <w:szCs w:val="28"/>
        </w:rPr>
        <w:t>Старжинской</w:t>
      </w:r>
      <w:proofErr w:type="spellEnd"/>
      <w:r w:rsidRPr="003E3E9D">
        <w:rPr>
          <w:sz w:val="28"/>
          <w:szCs w:val="28"/>
        </w:rPr>
        <w:t xml:space="preserve">, Д.Н. Дубининой в специально организованной и нерегламентированной деятельности. Создание условий в образовательной среде для повышения речевой активности детей. </w:t>
      </w:r>
      <w:r>
        <w:rPr>
          <w:sz w:val="28"/>
          <w:szCs w:val="28"/>
        </w:rPr>
        <w:t>Планирование</w:t>
      </w:r>
      <w:r w:rsidRPr="003E3E9D">
        <w:rPr>
          <w:sz w:val="28"/>
          <w:szCs w:val="28"/>
        </w:rPr>
        <w:t xml:space="preserve"> речевой деятельности</w:t>
      </w:r>
      <w:r>
        <w:rPr>
          <w:sz w:val="28"/>
          <w:szCs w:val="28"/>
        </w:rPr>
        <w:t>.</w:t>
      </w:r>
    </w:p>
    <w:p w:rsidR="00C3348A" w:rsidRDefault="00C3348A" w:rsidP="00057897">
      <w:pPr>
        <w:pStyle w:val="a3"/>
        <w:tabs>
          <w:tab w:val="left" w:pos="1276"/>
          <w:tab w:val="left" w:pos="3300"/>
        </w:tabs>
        <w:rPr>
          <w:bCs/>
          <w:szCs w:val="28"/>
        </w:rPr>
      </w:pPr>
    </w:p>
    <w:p w:rsidR="00C3348A" w:rsidRPr="00A55328" w:rsidRDefault="00C3348A" w:rsidP="00C3348A">
      <w:pPr>
        <w:pStyle w:val="a7"/>
        <w:numPr>
          <w:ilvl w:val="1"/>
          <w:numId w:val="10"/>
        </w:numPr>
        <w:shd w:val="clear" w:color="auto" w:fill="FFFFFF"/>
        <w:tabs>
          <w:tab w:val="left" w:pos="0"/>
        </w:tabs>
        <w:adjustRightInd w:val="0"/>
        <w:spacing w:after="0" w:line="240" w:lineRule="auto"/>
        <w:ind w:left="0" w:firstLine="720"/>
        <w:jc w:val="both"/>
        <w:rPr>
          <w:rFonts w:ascii="Times New Roman" w:hAnsi="Times New Roman"/>
          <w:sz w:val="28"/>
          <w:szCs w:val="28"/>
          <w:lang w:val="be-BY"/>
        </w:rPr>
      </w:pPr>
      <w:r w:rsidRPr="00A55328">
        <w:rPr>
          <w:rFonts w:ascii="Times New Roman" w:hAnsi="Times New Roman"/>
          <w:sz w:val="28"/>
          <w:szCs w:val="28"/>
        </w:rPr>
        <w:t xml:space="preserve">Создание системы организации </w:t>
      </w:r>
      <w:proofErr w:type="spellStart"/>
      <w:r w:rsidRPr="00A55328">
        <w:rPr>
          <w:rFonts w:ascii="Times New Roman" w:hAnsi="Times New Roman"/>
          <w:sz w:val="28"/>
          <w:szCs w:val="28"/>
        </w:rPr>
        <w:t>здоровьесберегающего</w:t>
      </w:r>
      <w:proofErr w:type="spellEnd"/>
      <w:r w:rsidRPr="00A55328">
        <w:rPr>
          <w:rFonts w:ascii="Times New Roman" w:hAnsi="Times New Roman"/>
          <w:sz w:val="28"/>
          <w:szCs w:val="28"/>
        </w:rPr>
        <w:t xml:space="preserve"> процесса в учреждении дошкольного образования </w:t>
      </w:r>
    </w:p>
    <w:p w:rsidR="00C3348A" w:rsidRDefault="00C3348A" w:rsidP="00C3348A">
      <w:pPr>
        <w:tabs>
          <w:tab w:val="left" w:pos="1276"/>
        </w:tabs>
        <w:ind w:firstLine="709"/>
        <w:jc w:val="both"/>
        <w:rPr>
          <w:sz w:val="28"/>
          <w:szCs w:val="28"/>
        </w:rPr>
      </w:pPr>
      <w:r w:rsidRPr="00EA061F">
        <w:rPr>
          <w:sz w:val="28"/>
          <w:szCs w:val="28"/>
        </w:rPr>
        <w:t xml:space="preserve">Актуальность проблемы </w:t>
      </w:r>
      <w:proofErr w:type="spellStart"/>
      <w:r w:rsidRPr="00EA061F">
        <w:rPr>
          <w:sz w:val="28"/>
          <w:szCs w:val="28"/>
        </w:rPr>
        <w:t>здоровьесбережения</w:t>
      </w:r>
      <w:proofErr w:type="spellEnd"/>
      <w:r w:rsidRPr="00EA061F">
        <w:rPr>
          <w:sz w:val="28"/>
          <w:szCs w:val="28"/>
        </w:rPr>
        <w:t xml:space="preserve"> и </w:t>
      </w:r>
      <w:proofErr w:type="spellStart"/>
      <w:r w:rsidRPr="00EA061F">
        <w:rPr>
          <w:sz w:val="28"/>
          <w:szCs w:val="28"/>
        </w:rPr>
        <w:t>здоровьеобеспечения</w:t>
      </w:r>
      <w:proofErr w:type="spellEnd"/>
      <w:r w:rsidRPr="00EA061F">
        <w:rPr>
          <w:sz w:val="28"/>
          <w:szCs w:val="28"/>
        </w:rPr>
        <w:t xml:space="preserve"> воспитанников в сов</w:t>
      </w:r>
      <w:r>
        <w:rPr>
          <w:sz w:val="28"/>
          <w:szCs w:val="28"/>
        </w:rPr>
        <w:t>ременном дошкольном учреждении.</w:t>
      </w:r>
      <w:r w:rsidRPr="00EA061F">
        <w:rPr>
          <w:sz w:val="28"/>
          <w:szCs w:val="28"/>
        </w:rPr>
        <w:t xml:space="preserve"> Цели, задачи, принципы построения </w:t>
      </w:r>
      <w:proofErr w:type="spellStart"/>
      <w:r w:rsidRPr="00EA061F">
        <w:rPr>
          <w:sz w:val="28"/>
          <w:szCs w:val="28"/>
        </w:rPr>
        <w:t>здоровье</w:t>
      </w:r>
      <w:r>
        <w:rPr>
          <w:sz w:val="28"/>
          <w:szCs w:val="28"/>
        </w:rPr>
        <w:t>сберегающей</w:t>
      </w:r>
      <w:proofErr w:type="spellEnd"/>
      <w:r>
        <w:rPr>
          <w:sz w:val="28"/>
          <w:szCs w:val="28"/>
        </w:rPr>
        <w:t xml:space="preserve"> системы. Н</w:t>
      </w:r>
      <w:r w:rsidRPr="00EA061F">
        <w:rPr>
          <w:sz w:val="28"/>
          <w:szCs w:val="28"/>
        </w:rPr>
        <w:t>аправления</w:t>
      </w:r>
      <w:r>
        <w:rPr>
          <w:sz w:val="28"/>
          <w:szCs w:val="28"/>
        </w:rPr>
        <w:t xml:space="preserve">, </w:t>
      </w:r>
      <w:r w:rsidRPr="00EA061F">
        <w:rPr>
          <w:sz w:val="28"/>
          <w:szCs w:val="28"/>
        </w:rPr>
        <w:t xml:space="preserve"> этапы</w:t>
      </w:r>
      <w:r>
        <w:rPr>
          <w:sz w:val="28"/>
          <w:szCs w:val="28"/>
        </w:rPr>
        <w:t>, формы, методы</w:t>
      </w:r>
      <w:r w:rsidRPr="00EA061F">
        <w:rPr>
          <w:sz w:val="28"/>
          <w:szCs w:val="28"/>
        </w:rPr>
        <w:t xml:space="preserve"> деятельности по формированию умений и навыков безопасности жизнедеятельности воспитанников.</w:t>
      </w:r>
      <w:r>
        <w:rPr>
          <w:sz w:val="28"/>
          <w:szCs w:val="28"/>
        </w:rPr>
        <w:t xml:space="preserve"> Особенности методики воспитания культуры безопасного поведения. </w:t>
      </w:r>
      <w:r w:rsidRPr="00EA061F">
        <w:rPr>
          <w:sz w:val="28"/>
          <w:szCs w:val="28"/>
        </w:rPr>
        <w:t xml:space="preserve"> Сотрудничество всех участников образовательного процесса в условиях сохранения и укрепления здоровья детей. Критерии и показатели </w:t>
      </w:r>
      <w:proofErr w:type="spellStart"/>
      <w:r w:rsidRPr="00EA061F">
        <w:rPr>
          <w:sz w:val="28"/>
          <w:szCs w:val="28"/>
        </w:rPr>
        <w:t>здоровьесберегающей</w:t>
      </w:r>
      <w:proofErr w:type="spellEnd"/>
      <w:r w:rsidRPr="00EA061F">
        <w:rPr>
          <w:sz w:val="28"/>
          <w:szCs w:val="28"/>
        </w:rPr>
        <w:t xml:space="preserve"> системы. Организационно-педагогические условия формирования безопасного поведения в окружающей среде.</w:t>
      </w:r>
    </w:p>
    <w:p w:rsidR="00C3348A" w:rsidRDefault="00C3348A" w:rsidP="00C3348A">
      <w:pPr>
        <w:tabs>
          <w:tab w:val="left" w:pos="1276"/>
        </w:tabs>
        <w:ind w:firstLine="709"/>
        <w:jc w:val="both"/>
        <w:rPr>
          <w:sz w:val="28"/>
          <w:szCs w:val="28"/>
        </w:rPr>
      </w:pPr>
    </w:p>
    <w:p w:rsidR="00C3348A" w:rsidRPr="003E3E9D" w:rsidRDefault="00C3348A" w:rsidP="00C3348A">
      <w:pPr>
        <w:pStyle w:val="a7"/>
        <w:numPr>
          <w:ilvl w:val="1"/>
          <w:numId w:val="10"/>
        </w:numPr>
        <w:shd w:val="clear" w:color="auto" w:fill="FFFFFF"/>
        <w:tabs>
          <w:tab w:val="left" w:pos="0"/>
        </w:tabs>
        <w:adjustRightInd w:val="0"/>
        <w:spacing w:after="0" w:line="240" w:lineRule="auto"/>
        <w:ind w:left="0" w:firstLine="720"/>
        <w:jc w:val="both"/>
        <w:rPr>
          <w:rFonts w:ascii="Times New Roman" w:hAnsi="Times New Roman"/>
          <w:sz w:val="28"/>
          <w:szCs w:val="28"/>
          <w:lang w:val="be-BY"/>
        </w:rPr>
      </w:pPr>
      <w:r w:rsidRPr="003E3E9D">
        <w:rPr>
          <w:rFonts w:ascii="Times New Roman" w:hAnsi="Times New Roman"/>
          <w:sz w:val="28"/>
          <w:szCs w:val="28"/>
          <w:lang w:val="be-BY"/>
        </w:rPr>
        <w:t xml:space="preserve">Социально-нравственное и личностное развитие детей в учреждении дошкольного образования </w:t>
      </w:r>
    </w:p>
    <w:p w:rsidR="00C3348A" w:rsidRDefault="00C3348A" w:rsidP="00C3348A">
      <w:pPr>
        <w:tabs>
          <w:tab w:val="left" w:pos="1276"/>
        </w:tabs>
        <w:ind w:firstLine="709"/>
        <w:jc w:val="both"/>
        <w:rPr>
          <w:sz w:val="28"/>
          <w:szCs w:val="28"/>
        </w:rPr>
      </w:pPr>
      <w:r w:rsidRPr="003E3E9D">
        <w:rPr>
          <w:sz w:val="28"/>
          <w:szCs w:val="28"/>
        </w:rPr>
        <w:t>Актуальные проблемы социализации и развития личности ребёнка. Ключевые понятия: «социализация», «социальное развитие», «нравственность», «самостоятельная деятельность»</w:t>
      </w:r>
      <w:r>
        <w:rPr>
          <w:sz w:val="28"/>
          <w:szCs w:val="28"/>
        </w:rPr>
        <w:t>.</w:t>
      </w:r>
      <w:r w:rsidRPr="003E3E9D">
        <w:rPr>
          <w:sz w:val="28"/>
          <w:szCs w:val="28"/>
        </w:rPr>
        <w:t xml:space="preserve"> Потенциальные возможности социальной среды: параметры поведения. Цель, задачи, принципы</w:t>
      </w:r>
      <w:r>
        <w:rPr>
          <w:sz w:val="28"/>
          <w:szCs w:val="28"/>
        </w:rPr>
        <w:t>, компоненты</w:t>
      </w:r>
      <w:r w:rsidRPr="003E3E9D">
        <w:rPr>
          <w:sz w:val="28"/>
          <w:szCs w:val="28"/>
        </w:rPr>
        <w:t xml:space="preserve"> социально-нравственного и личностного развития воспитанников.    Направленность  содержания патриотического воспитания на формирование основ социально-нравственной культуры личности. Эффективные формы, методы, </w:t>
      </w:r>
      <w:r>
        <w:rPr>
          <w:sz w:val="28"/>
          <w:szCs w:val="28"/>
        </w:rPr>
        <w:t xml:space="preserve">приемы, </w:t>
      </w:r>
      <w:r w:rsidRPr="003E3E9D">
        <w:rPr>
          <w:sz w:val="28"/>
          <w:szCs w:val="28"/>
        </w:rPr>
        <w:t>способствующие развитию социально-</w:t>
      </w:r>
      <w:r>
        <w:rPr>
          <w:sz w:val="28"/>
          <w:szCs w:val="28"/>
        </w:rPr>
        <w:t>личностных качеств, формированию</w:t>
      </w:r>
      <w:r w:rsidRPr="003E3E9D">
        <w:rPr>
          <w:sz w:val="28"/>
          <w:szCs w:val="28"/>
        </w:rPr>
        <w:t xml:space="preserve"> основ гражданственности и патриотизма. </w:t>
      </w:r>
      <w:r>
        <w:rPr>
          <w:sz w:val="28"/>
          <w:szCs w:val="28"/>
        </w:rPr>
        <w:t>Интеграция содержания</w:t>
      </w:r>
      <w:r w:rsidRPr="003E3E9D">
        <w:rPr>
          <w:sz w:val="28"/>
          <w:szCs w:val="28"/>
        </w:rPr>
        <w:t xml:space="preserve"> социально-нравственного и личностного развития</w:t>
      </w:r>
      <w:r>
        <w:rPr>
          <w:sz w:val="28"/>
          <w:szCs w:val="28"/>
        </w:rPr>
        <w:t xml:space="preserve"> в образовательный процесс.Использование методик, как средства формирования основ социальной культуры воспитанников.</w:t>
      </w:r>
    </w:p>
    <w:p w:rsidR="00C3348A" w:rsidRPr="002423FB" w:rsidRDefault="00C3348A" w:rsidP="00C3348A">
      <w:pPr>
        <w:tabs>
          <w:tab w:val="left" w:pos="1276"/>
        </w:tabs>
        <w:ind w:firstLine="709"/>
        <w:jc w:val="both"/>
        <w:rPr>
          <w:sz w:val="28"/>
          <w:szCs w:val="28"/>
        </w:rPr>
      </w:pPr>
    </w:p>
    <w:p w:rsidR="00C3348A" w:rsidRDefault="00C3348A" w:rsidP="00C3348A">
      <w:pPr>
        <w:tabs>
          <w:tab w:val="left" w:pos="1276"/>
        </w:tabs>
        <w:ind w:firstLine="708"/>
        <w:jc w:val="both"/>
        <w:rPr>
          <w:color w:val="000000" w:themeColor="text1"/>
          <w:sz w:val="28"/>
          <w:szCs w:val="28"/>
        </w:rPr>
      </w:pPr>
    </w:p>
    <w:p w:rsidR="00C3348A" w:rsidRPr="00AC4003" w:rsidRDefault="00C3348A" w:rsidP="00C3348A">
      <w:pPr>
        <w:tabs>
          <w:tab w:val="left" w:pos="1276"/>
        </w:tabs>
        <w:ind w:firstLine="708"/>
        <w:jc w:val="both"/>
        <w:rPr>
          <w:color w:val="000000" w:themeColor="text1"/>
          <w:sz w:val="28"/>
          <w:szCs w:val="28"/>
        </w:rPr>
      </w:pPr>
    </w:p>
    <w:p w:rsidR="00C3348A" w:rsidRPr="001515C1" w:rsidRDefault="00C3348A" w:rsidP="00057897">
      <w:pPr>
        <w:pStyle w:val="a3"/>
        <w:numPr>
          <w:ilvl w:val="1"/>
          <w:numId w:val="10"/>
        </w:numPr>
        <w:rPr>
          <w:bCs/>
          <w:szCs w:val="28"/>
        </w:rPr>
      </w:pPr>
      <w:r w:rsidRPr="001515C1">
        <w:rPr>
          <w:bCs/>
          <w:szCs w:val="28"/>
        </w:rPr>
        <w:t xml:space="preserve">Организация образовательного процесса на основе личностно ориентированного подхода </w:t>
      </w:r>
    </w:p>
    <w:p w:rsidR="00C3348A" w:rsidRDefault="00C3348A" w:rsidP="00C3348A">
      <w:pPr>
        <w:pStyle w:val="a3"/>
        <w:tabs>
          <w:tab w:val="left" w:pos="1276"/>
          <w:tab w:val="left" w:pos="3300"/>
        </w:tabs>
        <w:ind w:firstLine="709"/>
        <w:rPr>
          <w:bCs/>
          <w:szCs w:val="28"/>
        </w:rPr>
      </w:pPr>
      <w:r w:rsidRPr="001515C1">
        <w:rPr>
          <w:bCs/>
          <w:szCs w:val="28"/>
        </w:rPr>
        <w:t xml:space="preserve">Содержание и специфика организации образовательного процесса в контексте образовательной программы дошкольного образования и личностно ориентированного подхода. Основные формы организации образовательного процесса. Классификация занятий по количеству обучаемых, по дидактическим задачам, по содержанию дошкольного образования. Актуализация проблемы личностно ориентированного обучения при использовании </w:t>
      </w:r>
      <w:r>
        <w:rPr>
          <w:bCs/>
          <w:szCs w:val="28"/>
        </w:rPr>
        <w:t xml:space="preserve">современных методик и </w:t>
      </w:r>
      <w:r w:rsidRPr="001515C1">
        <w:rPr>
          <w:bCs/>
          <w:szCs w:val="28"/>
        </w:rPr>
        <w:t>педагогических технологий в образовательном процессе учреждения дошкольного образования. Ознакомление с опытом работы учреждения дошкольного образования.</w:t>
      </w:r>
    </w:p>
    <w:p w:rsidR="00C3348A" w:rsidRDefault="00C3348A" w:rsidP="00C3348A">
      <w:pPr>
        <w:pStyle w:val="a3"/>
        <w:tabs>
          <w:tab w:val="left" w:pos="1276"/>
          <w:tab w:val="left" w:pos="3300"/>
        </w:tabs>
        <w:ind w:firstLine="709"/>
        <w:rPr>
          <w:bCs/>
          <w:szCs w:val="28"/>
        </w:rPr>
      </w:pPr>
    </w:p>
    <w:p w:rsidR="00C3348A" w:rsidRPr="003E3E9D" w:rsidRDefault="00057897" w:rsidP="00C3348A">
      <w:pPr>
        <w:pStyle w:val="a7"/>
        <w:shd w:val="clear" w:color="auto" w:fill="FFFFFF"/>
        <w:tabs>
          <w:tab w:val="left" w:pos="1134"/>
        </w:tabs>
        <w:adjustRightInd w:val="0"/>
        <w:spacing w:after="0" w:line="240" w:lineRule="auto"/>
        <w:ind w:left="0" w:firstLine="567"/>
        <w:jc w:val="both"/>
        <w:rPr>
          <w:rFonts w:ascii="Times New Roman" w:hAnsi="Times New Roman"/>
          <w:sz w:val="28"/>
          <w:szCs w:val="28"/>
          <w:lang w:val="be-BY"/>
        </w:rPr>
      </w:pPr>
      <w:r>
        <w:rPr>
          <w:rFonts w:ascii="Times New Roman" w:hAnsi="Times New Roman"/>
          <w:sz w:val="28"/>
          <w:szCs w:val="28"/>
          <w:lang w:val="be-BY"/>
        </w:rPr>
        <w:t>3.8</w:t>
      </w:r>
      <w:r w:rsidR="00C3348A">
        <w:rPr>
          <w:rFonts w:ascii="Times New Roman" w:hAnsi="Times New Roman"/>
          <w:sz w:val="28"/>
          <w:szCs w:val="28"/>
          <w:lang w:val="be-BY"/>
        </w:rPr>
        <w:t xml:space="preserve">. </w:t>
      </w:r>
      <w:r w:rsidR="00C3348A" w:rsidRPr="003E3E9D">
        <w:rPr>
          <w:rFonts w:ascii="Times New Roman" w:hAnsi="Times New Roman"/>
          <w:sz w:val="28"/>
          <w:szCs w:val="28"/>
          <w:lang w:val="be-BY"/>
        </w:rPr>
        <w:t>Развитие элементарных математических представлений у детей в процессе организации познавательной деятельности (практическое занятие, 2ч.)</w:t>
      </w:r>
    </w:p>
    <w:p w:rsidR="00C3348A" w:rsidRDefault="00C3348A" w:rsidP="00C3348A">
      <w:pPr>
        <w:tabs>
          <w:tab w:val="left" w:pos="1276"/>
        </w:tabs>
        <w:ind w:firstLine="425"/>
        <w:jc w:val="both"/>
        <w:rPr>
          <w:sz w:val="28"/>
          <w:szCs w:val="28"/>
        </w:rPr>
      </w:pPr>
      <w:r w:rsidRPr="003E3E9D">
        <w:rPr>
          <w:rFonts w:eastAsia="Calibri"/>
          <w:sz w:val="28"/>
          <w:szCs w:val="28"/>
        </w:rPr>
        <w:t>Актуальность проблемы</w:t>
      </w:r>
      <w:r>
        <w:rPr>
          <w:rFonts w:eastAsia="Calibri"/>
          <w:sz w:val="28"/>
          <w:szCs w:val="28"/>
        </w:rPr>
        <w:t>, о</w:t>
      </w:r>
      <w:r w:rsidRPr="003E3E9D">
        <w:rPr>
          <w:rFonts w:eastAsia="Calibri"/>
          <w:sz w:val="28"/>
          <w:szCs w:val="28"/>
        </w:rPr>
        <w:t xml:space="preserve">сновные задачи формирования </w:t>
      </w:r>
      <w:r w:rsidRPr="003E3E9D">
        <w:rPr>
          <w:sz w:val="28"/>
          <w:szCs w:val="28"/>
        </w:rPr>
        <w:t>элементарных математических представлений у детей</w:t>
      </w:r>
      <w:r>
        <w:rPr>
          <w:sz w:val="28"/>
          <w:szCs w:val="28"/>
        </w:rPr>
        <w:t xml:space="preserve"> раннего и дошкольного возраста</w:t>
      </w:r>
      <w:r w:rsidRPr="003E3E9D">
        <w:rPr>
          <w:rFonts w:eastAsia="Calibri"/>
          <w:sz w:val="28"/>
          <w:szCs w:val="28"/>
        </w:rPr>
        <w:t xml:space="preserve">. </w:t>
      </w:r>
      <w:r w:rsidRPr="003E3E9D">
        <w:rPr>
          <w:sz w:val="28"/>
          <w:szCs w:val="28"/>
        </w:rPr>
        <w:t xml:space="preserve">Формы, методы обучения детей дошкольного возраста элементарным математическим представлениям средствами </w:t>
      </w:r>
      <w:r>
        <w:rPr>
          <w:sz w:val="28"/>
          <w:szCs w:val="28"/>
        </w:rPr>
        <w:t>современной методики</w:t>
      </w:r>
      <w:r w:rsidRPr="003E3E9D">
        <w:rPr>
          <w:sz w:val="28"/>
          <w:szCs w:val="28"/>
        </w:rPr>
        <w:t xml:space="preserve"> И.В. </w:t>
      </w:r>
      <w:proofErr w:type="spellStart"/>
      <w:r w:rsidRPr="003E3E9D">
        <w:rPr>
          <w:sz w:val="28"/>
          <w:szCs w:val="28"/>
        </w:rPr>
        <w:t>Житко</w:t>
      </w:r>
      <w:proofErr w:type="spellEnd"/>
      <w:r w:rsidRPr="003E3E9D">
        <w:rPr>
          <w:sz w:val="28"/>
          <w:szCs w:val="28"/>
        </w:rPr>
        <w:t>.</w:t>
      </w:r>
      <w:r>
        <w:rPr>
          <w:sz w:val="28"/>
          <w:szCs w:val="28"/>
        </w:rPr>
        <w:t xml:space="preserve"> Методика организации и проведения дидактических, развивающих игри игровых упражнений</w:t>
      </w:r>
      <w:r w:rsidRPr="003E3E9D">
        <w:rPr>
          <w:sz w:val="28"/>
          <w:szCs w:val="28"/>
        </w:rPr>
        <w:t xml:space="preserve">. Создание психолого-педагогических условий в образовательной среде для развития </w:t>
      </w:r>
      <w:r>
        <w:rPr>
          <w:sz w:val="28"/>
          <w:szCs w:val="28"/>
        </w:rPr>
        <w:t>у воспитанников</w:t>
      </w:r>
      <w:r w:rsidRPr="003E3E9D">
        <w:rPr>
          <w:sz w:val="28"/>
          <w:szCs w:val="28"/>
        </w:rPr>
        <w:t xml:space="preserve"> интеллектуально-творческих способностей.</w:t>
      </w:r>
    </w:p>
    <w:p w:rsidR="00C3348A" w:rsidRDefault="00C3348A" w:rsidP="00057897">
      <w:pPr>
        <w:tabs>
          <w:tab w:val="left" w:pos="1276"/>
        </w:tabs>
        <w:jc w:val="both"/>
        <w:rPr>
          <w:sz w:val="28"/>
          <w:szCs w:val="28"/>
        </w:rPr>
      </w:pPr>
    </w:p>
    <w:p w:rsidR="00C3348A" w:rsidRPr="00057897" w:rsidRDefault="00057897" w:rsidP="00057897">
      <w:pPr>
        <w:tabs>
          <w:tab w:val="left" w:pos="426"/>
        </w:tabs>
        <w:ind w:left="709"/>
        <w:jc w:val="both"/>
        <w:rPr>
          <w:sz w:val="28"/>
          <w:szCs w:val="28"/>
        </w:rPr>
      </w:pPr>
      <w:r>
        <w:rPr>
          <w:sz w:val="28"/>
          <w:szCs w:val="28"/>
        </w:rPr>
        <w:t xml:space="preserve">3.10 </w:t>
      </w:r>
      <w:r w:rsidR="00C3348A" w:rsidRPr="00057897">
        <w:rPr>
          <w:sz w:val="28"/>
          <w:szCs w:val="28"/>
        </w:rPr>
        <w:t>Эстетическое развитие детей дошкольного возраста</w:t>
      </w:r>
    </w:p>
    <w:p w:rsidR="00C3348A" w:rsidRPr="00C20ADD" w:rsidRDefault="00C3348A" w:rsidP="00C3348A">
      <w:pPr>
        <w:pStyle w:val="a7"/>
        <w:spacing w:after="0" w:line="240" w:lineRule="auto"/>
        <w:ind w:left="0"/>
        <w:jc w:val="both"/>
        <w:rPr>
          <w:rFonts w:ascii="Times New Roman" w:hAnsi="Times New Roman"/>
          <w:sz w:val="28"/>
          <w:szCs w:val="28"/>
        </w:rPr>
      </w:pPr>
      <w:r>
        <w:rPr>
          <w:rFonts w:ascii="Times New Roman" w:hAnsi="Times New Roman"/>
          <w:sz w:val="28"/>
          <w:szCs w:val="28"/>
        </w:rPr>
        <w:t xml:space="preserve">          Задачи и принципы эстетического развития воспитанников в художественной деятельности образовательного процесса. Интеграция видов детской изобразительной деятельности.  Развитие у детей способности к созданию композиции с использованием разных художественных средств и методик обучения. Способы обучения разнообразным техникам изображения. Методы и приемы развития творческих способностей в процессе художественной деятельности.</w:t>
      </w:r>
    </w:p>
    <w:p w:rsidR="00C3348A" w:rsidRDefault="00C3348A" w:rsidP="00C3348A">
      <w:pPr>
        <w:tabs>
          <w:tab w:val="left" w:pos="1276"/>
        </w:tabs>
        <w:autoSpaceDE w:val="0"/>
        <w:autoSpaceDN w:val="0"/>
        <w:adjustRightInd w:val="0"/>
        <w:jc w:val="center"/>
        <w:rPr>
          <w:rFonts w:eastAsia="Calibri"/>
          <w:bCs/>
          <w:sz w:val="28"/>
          <w:szCs w:val="28"/>
        </w:rPr>
      </w:pPr>
    </w:p>
    <w:p w:rsidR="004022DD" w:rsidRDefault="004022DD" w:rsidP="00057897">
      <w:pPr>
        <w:jc w:val="center"/>
        <w:rPr>
          <w:rFonts w:eastAsia="Calibri"/>
          <w:b/>
          <w:sz w:val="28"/>
          <w:szCs w:val="28"/>
          <w:lang w:eastAsia="en-US"/>
        </w:rPr>
      </w:pPr>
    </w:p>
    <w:p w:rsidR="004022DD" w:rsidRDefault="004022DD" w:rsidP="00057897">
      <w:pPr>
        <w:jc w:val="center"/>
        <w:rPr>
          <w:rFonts w:eastAsia="Calibri"/>
          <w:b/>
          <w:sz w:val="28"/>
          <w:szCs w:val="28"/>
          <w:lang w:eastAsia="en-US"/>
        </w:rPr>
      </w:pPr>
    </w:p>
    <w:p w:rsidR="004022DD" w:rsidRDefault="004022DD" w:rsidP="00057897">
      <w:pPr>
        <w:jc w:val="center"/>
        <w:rPr>
          <w:rFonts w:eastAsia="Calibri"/>
          <w:b/>
          <w:sz w:val="28"/>
          <w:szCs w:val="28"/>
          <w:lang w:eastAsia="en-US"/>
        </w:rPr>
      </w:pPr>
    </w:p>
    <w:p w:rsidR="004022DD" w:rsidRDefault="004022DD" w:rsidP="00057897">
      <w:pPr>
        <w:jc w:val="center"/>
        <w:rPr>
          <w:rFonts w:eastAsia="Calibri"/>
          <w:b/>
          <w:sz w:val="28"/>
          <w:szCs w:val="28"/>
          <w:lang w:eastAsia="en-US"/>
        </w:rPr>
      </w:pPr>
    </w:p>
    <w:p w:rsidR="004022DD" w:rsidRDefault="004022DD" w:rsidP="00057897">
      <w:pPr>
        <w:jc w:val="center"/>
        <w:rPr>
          <w:rFonts w:eastAsia="Calibri"/>
          <w:b/>
          <w:sz w:val="28"/>
          <w:szCs w:val="28"/>
          <w:lang w:eastAsia="en-US"/>
        </w:rPr>
      </w:pPr>
    </w:p>
    <w:p w:rsidR="004022DD" w:rsidRDefault="004022DD" w:rsidP="00057897">
      <w:pPr>
        <w:jc w:val="center"/>
        <w:rPr>
          <w:rFonts w:eastAsia="Calibri"/>
          <w:b/>
          <w:sz w:val="28"/>
          <w:szCs w:val="28"/>
          <w:lang w:eastAsia="en-US"/>
        </w:rPr>
      </w:pPr>
    </w:p>
    <w:p w:rsidR="004022DD" w:rsidRDefault="004022DD" w:rsidP="00057897">
      <w:pPr>
        <w:jc w:val="center"/>
        <w:rPr>
          <w:rFonts w:eastAsia="Calibri"/>
          <w:b/>
          <w:sz w:val="28"/>
          <w:szCs w:val="28"/>
          <w:lang w:eastAsia="en-US"/>
        </w:rPr>
      </w:pPr>
    </w:p>
    <w:p w:rsidR="004022DD" w:rsidRDefault="004022DD" w:rsidP="00057897">
      <w:pPr>
        <w:jc w:val="center"/>
        <w:rPr>
          <w:rFonts w:eastAsia="Calibri"/>
          <w:b/>
          <w:sz w:val="28"/>
          <w:szCs w:val="28"/>
          <w:lang w:eastAsia="en-US"/>
        </w:rPr>
      </w:pPr>
    </w:p>
    <w:p w:rsidR="004022DD" w:rsidRDefault="004022DD" w:rsidP="00057897">
      <w:pPr>
        <w:jc w:val="center"/>
        <w:rPr>
          <w:rFonts w:eastAsia="Calibri"/>
          <w:b/>
          <w:sz w:val="28"/>
          <w:szCs w:val="28"/>
          <w:lang w:eastAsia="en-US"/>
        </w:rPr>
      </w:pPr>
    </w:p>
    <w:p w:rsidR="004022DD" w:rsidRDefault="004022DD" w:rsidP="00057897">
      <w:pPr>
        <w:jc w:val="center"/>
        <w:rPr>
          <w:rFonts w:eastAsia="Calibri"/>
          <w:b/>
          <w:sz w:val="28"/>
          <w:szCs w:val="28"/>
          <w:lang w:eastAsia="en-US"/>
        </w:rPr>
      </w:pPr>
    </w:p>
    <w:p w:rsidR="004022DD" w:rsidRDefault="004022DD" w:rsidP="00057897">
      <w:pPr>
        <w:jc w:val="center"/>
        <w:rPr>
          <w:rFonts w:eastAsia="Calibri"/>
          <w:b/>
          <w:sz w:val="28"/>
          <w:szCs w:val="28"/>
          <w:lang w:eastAsia="en-US"/>
        </w:rPr>
      </w:pPr>
    </w:p>
    <w:p w:rsidR="00057897" w:rsidRPr="00057897" w:rsidRDefault="00057897" w:rsidP="004022DD">
      <w:pPr>
        <w:jc w:val="center"/>
        <w:rPr>
          <w:rFonts w:eastAsia="Calibri"/>
          <w:b/>
          <w:sz w:val="28"/>
          <w:szCs w:val="28"/>
          <w:lang w:eastAsia="en-US"/>
        </w:rPr>
      </w:pPr>
      <w:r w:rsidRPr="00057897">
        <w:rPr>
          <w:rFonts w:eastAsia="Calibri"/>
          <w:b/>
          <w:sz w:val="28"/>
          <w:szCs w:val="28"/>
          <w:lang w:eastAsia="en-US"/>
        </w:rPr>
        <w:t>ВОПРОСЫ ВСТУПИТЕЛЬНОГО ЭКЗАМЕНА В МАГИСТРАТУРУ</w:t>
      </w:r>
    </w:p>
    <w:p w:rsidR="00057897" w:rsidRPr="00057897" w:rsidRDefault="00057897" w:rsidP="004022DD">
      <w:pPr>
        <w:jc w:val="center"/>
        <w:rPr>
          <w:rFonts w:eastAsia="Calibri"/>
          <w:b/>
          <w:sz w:val="28"/>
          <w:szCs w:val="28"/>
          <w:lang w:eastAsia="en-US"/>
        </w:rPr>
      </w:pPr>
      <w:r w:rsidRPr="00057897">
        <w:rPr>
          <w:rFonts w:eastAsia="Calibri"/>
          <w:b/>
          <w:sz w:val="28"/>
          <w:szCs w:val="28"/>
          <w:lang w:eastAsia="en-US"/>
        </w:rPr>
        <w:t>«</w:t>
      </w:r>
      <w:r w:rsidR="004022DD">
        <w:rPr>
          <w:rFonts w:eastAsia="Calibri"/>
          <w:b/>
          <w:sz w:val="28"/>
          <w:szCs w:val="28"/>
          <w:lang w:eastAsia="en-US"/>
        </w:rPr>
        <w:t xml:space="preserve">Теория и </w:t>
      </w:r>
      <w:r w:rsidR="0018740C">
        <w:rPr>
          <w:rFonts w:eastAsia="Calibri"/>
          <w:b/>
          <w:sz w:val="28"/>
          <w:szCs w:val="28"/>
          <w:lang w:eastAsia="en-US"/>
        </w:rPr>
        <w:t>практи</w:t>
      </w:r>
      <w:r w:rsidR="004022DD">
        <w:rPr>
          <w:rFonts w:eastAsia="Calibri"/>
          <w:b/>
          <w:sz w:val="28"/>
          <w:szCs w:val="28"/>
          <w:lang w:eastAsia="en-US"/>
        </w:rPr>
        <w:t>ка дошкольного образования</w:t>
      </w:r>
      <w:r w:rsidRPr="00057897">
        <w:rPr>
          <w:rFonts w:eastAsia="Calibri"/>
          <w:b/>
          <w:sz w:val="28"/>
          <w:szCs w:val="28"/>
          <w:lang w:eastAsia="en-US"/>
        </w:rPr>
        <w:t>»</w:t>
      </w:r>
    </w:p>
    <w:p w:rsidR="00C3348A" w:rsidRPr="003E3E9D" w:rsidRDefault="00C3348A" w:rsidP="004022DD">
      <w:pPr>
        <w:tabs>
          <w:tab w:val="left" w:pos="1276"/>
        </w:tabs>
        <w:autoSpaceDE w:val="0"/>
        <w:autoSpaceDN w:val="0"/>
        <w:adjustRightInd w:val="0"/>
        <w:jc w:val="both"/>
        <w:rPr>
          <w:rFonts w:eastAsia="Calibri"/>
          <w:sz w:val="28"/>
          <w:szCs w:val="28"/>
        </w:rPr>
      </w:pPr>
    </w:p>
    <w:p w:rsidR="00C3348A" w:rsidRPr="004022DD" w:rsidRDefault="00C3348A" w:rsidP="004022DD">
      <w:pPr>
        <w:pStyle w:val="a7"/>
        <w:numPr>
          <w:ilvl w:val="0"/>
          <w:numId w:val="16"/>
        </w:numPr>
        <w:tabs>
          <w:tab w:val="left" w:pos="1276"/>
        </w:tabs>
        <w:autoSpaceDE w:val="0"/>
        <w:autoSpaceDN w:val="0"/>
        <w:adjustRightInd w:val="0"/>
        <w:spacing w:after="0"/>
        <w:ind w:left="0" w:firstLine="851"/>
        <w:jc w:val="both"/>
        <w:rPr>
          <w:rFonts w:ascii="Times New Roman" w:eastAsia="Calibri" w:hAnsi="Times New Roman"/>
          <w:sz w:val="28"/>
          <w:szCs w:val="28"/>
        </w:rPr>
      </w:pPr>
      <w:r w:rsidRPr="004022DD">
        <w:rPr>
          <w:rFonts w:ascii="Times New Roman" w:hAnsi="Times New Roman"/>
          <w:sz w:val="28"/>
          <w:szCs w:val="28"/>
          <w:lang w:val="be-BY"/>
        </w:rPr>
        <w:t>Культорологический подход к обучению и воспитанию детей дошкольного возраста</w:t>
      </w:r>
      <w:r w:rsidRPr="004022DD">
        <w:rPr>
          <w:rFonts w:ascii="Times New Roman" w:eastAsia="Calibri" w:hAnsi="Times New Roman"/>
          <w:sz w:val="28"/>
          <w:szCs w:val="28"/>
        </w:rPr>
        <w:t>.</w:t>
      </w:r>
    </w:p>
    <w:p w:rsidR="00C3348A" w:rsidRPr="004022DD" w:rsidRDefault="00C3348A" w:rsidP="004022DD">
      <w:pPr>
        <w:pStyle w:val="a7"/>
        <w:numPr>
          <w:ilvl w:val="0"/>
          <w:numId w:val="16"/>
        </w:numPr>
        <w:tabs>
          <w:tab w:val="left" w:pos="1276"/>
        </w:tabs>
        <w:autoSpaceDE w:val="0"/>
        <w:autoSpaceDN w:val="0"/>
        <w:adjustRightInd w:val="0"/>
        <w:spacing w:after="0"/>
        <w:ind w:left="0" w:firstLine="851"/>
        <w:jc w:val="both"/>
        <w:rPr>
          <w:rFonts w:ascii="Times New Roman" w:eastAsia="Calibri" w:hAnsi="Times New Roman"/>
          <w:sz w:val="28"/>
          <w:szCs w:val="28"/>
        </w:rPr>
      </w:pPr>
      <w:r w:rsidRPr="004022DD">
        <w:rPr>
          <w:rFonts w:ascii="Times New Roman" w:hAnsi="Times New Roman"/>
          <w:sz w:val="28"/>
          <w:szCs w:val="28"/>
          <w:lang w:val="be-BY"/>
        </w:rPr>
        <w:t>Нормативное правовое обеспечение образовательного процесса в учреждении дошкольного образования</w:t>
      </w:r>
    </w:p>
    <w:p w:rsidR="004022DD" w:rsidRDefault="004022DD" w:rsidP="004022DD">
      <w:pPr>
        <w:pStyle w:val="a7"/>
        <w:numPr>
          <w:ilvl w:val="0"/>
          <w:numId w:val="16"/>
        </w:numPr>
        <w:spacing w:after="0" w:line="360" w:lineRule="auto"/>
        <w:ind w:left="0" w:firstLine="851"/>
        <w:contextualSpacing/>
        <w:jc w:val="both"/>
        <w:rPr>
          <w:rFonts w:ascii="Times New Roman" w:hAnsi="Times New Roman"/>
          <w:sz w:val="28"/>
          <w:szCs w:val="28"/>
        </w:rPr>
      </w:pPr>
      <w:r w:rsidRPr="00E46F42">
        <w:rPr>
          <w:rFonts w:ascii="Times New Roman" w:hAnsi="Times New Roman"/>
          <w:sz w:val="28"/>
          <w:szCs w:val="28"/>
        </w:rPr>
        <w:t xml:space="preserve">Цель и задачи воспитания. Основные требования к воспитанию.  Основные составляющие воспитания. </w:t>
      </w:r>
    </w:p>
    <w:p w:rsidR="00C3348A" w:rsidRPr="004022DD" w:rsidRDefault="00C3348A" w:rsidP="004022DD">
      <w:pPr>
        <w:pStyle w:val="a7"/>
        <w:numPr>
          <w:ilvl w:val="0"/>
          <w:numId w:val="16"/>
        </w:numPr>
        <w:tabs>
          <w:tab w:val="left" w:pos="851"/>
          <w:tab w:val="left" w:pos="1276"/>
        </w:tabs>
        <w:autoSpaceDE w:val="0"/>
        <w:autoSpaceDN w:val="0"/>
        <w:adjustRightInd w:val="0"/>
        <w:spacing w:after="0"/>
        <w:ind w:left="0" w:firstLine="851"/>
        <w:jc w:val="both"/>
        <w:rPr>
          <w:rFonts w:ascii="Times New Roman" w:eastAsia="Calibri" w:hAnsi="Times New Roman"/>
          <w:sz w:val="28"/>
          <w:szCs w:val="28"/>
        </w:rPr>
      </w:pPr>
      <w:r w:rsidRPr="004022DD">
        <w:rPr>
          <w:rFonts w:ascii="Times New Roman" w:hAnsi="Times New Roman"/>
          <w:sz w:val="28"/>
          <w:szCs w:val="28"/>
          <w:lang w:val="be-BY"/>
        </w:rPr>
        <w:t>Гендерное воспитания детей дошкольного возраста</w:t>
      </w:r>
      <w:r w:rsidRPr="004022DD">
        <w:rPr>
          <w:rFonts w:ascii="Times New Roman" w:eastAsia="Calibri" w:hAnsi="Times New Roman"/>
          <w:sz w:val="28"/>
          <w:szCs w:val="28"/>
        </w:rPr>
        <w:t xml:space="preserve">. </w:t>
      </w:r>
    </w:p>
    <w:p w:rsidR="00C3348A" w:rsidRPr="004022DD" w:rsidRDefault="00C3348A" w:rsidP="004022DD">
      <w:pPr>
        <w:pStyle w:val="a7"/>
        <w:numPr>
          <w:ilvl w:val="0"/>
          <w:numId w:val="16"/>
        </w:numPr>
        <w:tabs>
          <w:tab w:val="left" w:pos="1276"/>
        </w:tabs>
        <w:autoSpaceDE w:val="0"/>
        <w:autoSpaceDN w:val="0"/>
        <w:adjustRightInd w:val="0"/>
        <w:spacing w:after="0"/>
        <w:ind w:left="0" w:firstLine="851"/>
        <w:jc w:val="both"/>
        <w:rPr>
          <w:rFonts w:ascii="Times New Roman" w:eastAsia="Calibri" w:hAnsi="Times New Roman"/>
          <w:sz w:val="28"/>
          <w:szCs w:val="28"/>
        </w:rPr>
      </w:pPr>
      <w:r w:rsidRPr="004022DD">
        <w:rPr>
          <w:rFonts w:ascii="Times New Roman" w:hAnsi="Times New Roman"/>
          <w:sz w:val="28"/>
          <w:szCs w:val="28"/>
          <w:lang w:val="be-BY"/>
        </w:rPr>
        <w:t>Профессиональная компетентность воспитателя дошкольного образования</w:t>
      </w:r>
      <w:r w:rsidRPr="004022DD">
        <w:rPr>
          <w:rFonts w:ascii="Times New Roman" w:hAnsi="Times New Roman"/>
          <w:sz w:val="28"/>
          <w:szCs w:val="28"/>
        </w:rPr>
        <w:t>.</w:t>
      </w:r>
    </w:p>
    <w:p w:rsidR="00C3348A" w:rsidRPr="004022DD" w:rsidRDefault="00C3348A" w:rsidP="004022DD">
      <w:pPr>
        <w:pStyle w:val="a7"/>
        <w:numPr>
          <w:ilvl w:val="0"/>
          <w:numId w:val="16"/>
        </w:numPr>
        <w:tabs>
          <w:tab w:val="left" w:pos="1276"/>
        </w:tabs>
        <w:autoSpaceDE w:val="0"/>
        <w:autoSpaceDN w:val="0"/>
        <w:adjustRightInd w:val="0"/>
        <w:spacing w:after="0"/>
        <w:ind w:left="0" w:firstLine="851"/>
        <w:jc w:val="both"/>
        <w:rPr>
          <w:rFonts w:ascii="Times New Roman" w:eastAsia="Calibri" w:hAnsi="Times New Roman"/>
          <w:sz w:val="28"/>
          <w:szCs w:val="28"/>
        </w:rPr>
      </w:pPr>
      <w:r w:rsidRPr="004022DD">
        <w:rPr>
          <w:rFonts w:ascii="Times New Roman" w:hAnsi="Times New Roman"/>
          <w:sz w:val="28"/>
          <w:szCs w:val="28"/>
        </w:rPr>
        <w:t>Развитие личности ребёнка в разных видах деятельности образовательного процесса.</w:t>
      </w:r>
    </w:p>
    <w:p w:rsidR="004022DD" w:rsidRPr="004022DD" w:rsidRDefault="004022DD" w:rsidP="004022DD">
      <w:pPr>
        <w:pStyle w:val="a7"/>
        <w:numPr>
          <w:ilvl w:val="0"/>
          <w:numId w:val="16"/>
        </w:numPr>
        <w:tabs>
          <w:tab w:val="left" w:pos="993"/>
        </w:tabs>
        <w:spacing w:after="0"/>
        <w:ind w:left="0" w:firstLine="851"/>
        <w:contextualSpacing/>
        <w:jc w:val="both"/>
        <w:rPr>
          <w:rFonts w:ascii="Times New Roman" w:hAnsi="Times New Roman"/>
          <w:sz w:val="28"/>
          <w:szCs w:val="28"/>
        </w:rPr>
      </w:pPr>
      <w:r w:rsidRPr="004022DD">
        <w:rPr>
          <w:rFonts w:ascii="Times New Roman" w:hAnsi="Times New Roman"/>
          <w:sz w:val="28"/>
          <w:szCs w:val="28"/>
        </w:rPr>
        <w:t xml:space="preserve">Планирование дошкольного образования на основе типового учебного плана дошкольного образования. </w:t>
      </w:r>
    </w:p>
    <w:p w:rsidR="004022DD" w:rsidRPr="004022DD" w:rsidRDefault="00C3348A" w:rsidP="004022DD">
      <w:pPr>
        <w:pStyle w:val="a7"/>
        <w:numPr>
          <w:ilvl w:val="0"/>
          <w:numId w:val="16"/>
        </w:numPr>
        <w:tabs>
          <w:tab w:val="left" w:pos="993"/>
        </w:tabs>
        <w:spacing w:after="0"/>
        <w:ind w:left="0" w:firstLine="851"/>
        <w:contextualSpacing/>
        <w:jc w:val="both"/>
        <w:rPr>
          <w:rFonts w:ascii="Times New Roman" w:hAnsi="Times New Roman"/>
          <w:sz w:val="28"/>
          <w:szCs w:val="28"/>
        </w:rPr>
      </w:pPr>
      <w:r w:rsidRPr="004022DD">
        <w:rPr>
          <w:rFonts w:ascii="Times New Roman" w:hAnsi="Times New Roman"/>
          <w:sz w:val="28"/>
          <w:szCs w:val="28"/>
        </w:rPr>
        <w:t>Планирование и осуществление специально организованных форм и  видов деятельности в образовательном процессе.</w:t>
      </w:r>
    </w:p>
    <w:p w:rsidR="004022DD" w:rsidRPr="004022DD" w:rsidRDefault="00C3348A" w:rsidP="004022DD">
      <w:pPr>
        <w:pStyle w:val="a7"/>
        <w:numPr>
          <w:ilvl w:val="0"/>
          <w:numId w:val="16"/>
        </w:numPr>
        <w:tabs>
          <w:tab w:val="left" w:pos="993"/>
        </w:tabs>
        <w:spacing w:after="0"/>
        <w:ind w:left="0" w:firstLine="851"/>
        <w:contextualSpacing/>
        <w:jc w:val="both"/>
        <w:rPr>
          <w:rFonts w:ascii="Times New Roman" w:hAnsi="Times New Roman"/>
          <w:sz w:val="28"/>
          <w:szCs w:val="28"/>
        </w:rPr>
      </w:pPr>
      <w:r w:rsidRPr="004022DD">
        <w:rPr>
          <w:rFonts w:ascii="Times New Roman" w:hAnsi="Times New Roman"/>
          <w:sz w:val="28"/>
          <w:szCs w:val="28"/>
          <w:lang w:val="be-BY"/>
        </w:rPr>
        <w:t>Создание безопасной предметно развивающей образовательной среды</w:t>
      </w:r>
      <w:r w:rsidRPr="004022DD">
        <w:rPr>
          <w:rFonts w:ascii="Times New Roman" w:eastAsia="Calibri" w:hAnsi="Times New Roman"/>
          <w:sz w:val="28"/>
          <w:szCs w:val="28"/>
        </w:rPr>
        <w:t>.</w:t>
      </w:r>
    </w:p>
    <w:p w:rsidR="004022DD" w:rsidRPr="004022DD" w:rsidRDefault="00C3348A" w:rsidP="004022DD">
      <w:pPr>
        <w:pStyle w:val="a7"/>
        <w:numPr>
          <w:ilvl w:val="0"/>
          <w:numId w:val="16"/>
        </w:numPr>
        <w:tabs>
          <w:tab w:val="left" w:pos="993"/>
        </w:tabs>
        <w:spacing w:after="0"/>
        <w:ind w:left="0" w:firstLine="851"/>
        <w:contextualSpacing/>
        <w:jc w:val="both"/>
        <w:rPr>
          <w:rFonts w:ascii="Times New Roman" w:hAnsi="Times New Roman"/>
          <w:sz w:val="28"/>
          <w:szCs w:val="28"/>
        </w:rPr>
      </w:pPr>
      <w:r w:rsidRPr="004022DD">
        <w:rPr>
          <w:rFonts w:ascii="Times New Roman" w:hAnsi="Times New Roman"/>
          <w:sz w:val="28"/>
          <w:szCs w:val="28"/>
          <w:lang w:val="be-BY"/>
        </w:rPr>
        <w:t>Организационный и содержательный компоненты преемственности дошкольного и І ступени общего среднего образования</w:t>
      </w:r>
      <w:r w:rsidRPr="004022DD">
        <w:rPr>
          <w:rFonts w:ascii="Times New Roman" w:hAnsi="Times New Roman"/>
          <w:sz w:val="28"/>
          <w:szCs w:val="28"/>
        </w:rPr>
        <w:t>.</w:t>
      </w:r>
    </w:p>
    <w:p w:rsidR="004022DD" w:rsidRPr="004022DD" w:rsidRDefault="00C3348A" w:rsidP="004022DD">
      <w:pPr>
        <w:pStyle w:val="a7"/>
        <w:numPr>
          <w:ilvl w:val="0"/>
          <w:numId w:val="16"/>
        </w:numPr>
        <w:tabs>
          <w:tab w:val="left" w:pos="993"/>
        </w:tabs>
        <w:spacing w:after="0"/>
        <w:ind w:left="0" w:firstLine="851"/>
        <w:contextualSpacing/>
        <w:jc w:val="both"/>
        <w:rPr>
          <w:rFonts w:ascii="Times New Roman" w:hAnsi="Times New Roman"/>
          <w:sz w:val="28"/>
          <w:szCs w:val="28"/>
        </w:rPr>
      </w:pPr>
      <w:r w:rsidRPr="004022DD">
        <w:rPr>
          <w:rFonts w:ascii="Times New Roman" w:hAnsi="Times New Roman"/>
          <w:sz w:val="28"/>
          <w:szCs w:val="28"/>
        </w:rPr>
        <w:t>Организация и проведение специально организованных форм с детьми раннего и дошкольного возраста.</w:t>
      </w:r>
    </w:p>
    <w:p w:rsidR="004022DD" w:rsidRPr="004022DD" w:rsidRDefault="00C3348A" w:rsidP="004022DD">
      <w:pPr>
        <w:pStyle w:val="a7"/>
        <w:numPr>
          <w:ilvl w:val="0"/>
          <w:numId w:val="16"/>
        </w:numPr>
        <w:tabs>
          <w:tab w:val="left" w:pos="993"/>
        </w:tabs>
        <w:spacing w:after="0"/>
        <w:ind w:left="0" w:firstLine="851"/>
        <w:contextualSpacing/>
        <w:jc w:val="both"/>
        <w:rPr>
          <w:rFonts w:ascii="Times New Roman" w:hAnsi="Times New Roman"/>
          <w:sz w:val="28"/>
          <w:szCs w:val="28"/>
        </w:rPr>
      </w:pPr>
      <w:r w:rsidRPr="004022DD">
        <w:rPr>
          <w:rFonts w:ascii="Times New Roman" w:hAnsi="Times New Roman"/>
          <w:sz w:val="28"/>
          <w:szCs w:val="28"/>
          <w:lang w:val="be-BY"/>
        </w:rPr>
        <w:t>Игровая компетентность педагога как условие повышения качества дошкольного образования</w:t>
      </w:r>
      <w:r w:rsidRPr="004022DD">
        <w:rPr>
          <w:rFonts w:ascii="Times New Roman" w:hAnsi="Times New Roman"/>
          <w:sz w:val="28"/>
          <w:szCs w:val="28"/>
        </w:rPr>
        <w:t>.</w:t>
      </w:r>
    </w:p>
    <w:p w:rsidR="004022DD" w:rsidRPr="004022DD" w:rsidRDefault="00C3348A" w:rsidP="004022DD">
      <w:pPr>
        <w:pStyle w:val="a7"/>
        <w:numPr>
          <w:ilvl w:val="0"/>
          <w:numId w:val="16"/>
        </w:numPr>
        <w:tabs>
          <w:tab w:val="left" w:pos="993"/>
        </w:tabs>
        <w:spacing w:after="0"/>
        <w:ind w:left="0" w:firstLine="851"/>
        <w:contextualSpacing/>
        <w:jc w:val="both"/>
        <w:rPr>
          <w:rFonts w:ascii="Times New Roman" w:hAnsi="Times New Roman"/>
          <w:sz w:val="28"/>
          <w:szCs w:val="28"/>
        </w:rPr>
      </w:pPr>
      <w:r w:rsidRPr="004022DD">
        <w:rPr>
          <w:rFonts w:ascii="Times New Roman" w:hAnsi="Times New Roman"/>
          <w:sz w:val="28"/>
          <w:szCs w:val="28"/>
        </w:rPr>
        <w:t>Социально-нравственное и личностное развитие детей  в учреждении дошкольного образования.</w:t>
      </w:r>
    </w:p>
    <w:p w:rsidR="00C3348A" w:rsidRPr="004022DD" w:rsidRDefault="00C3348A" w:rsidP="004022DD">
      <w:pPr>
        <w:pStyle w:val="a7"/>
        <w:numPr>
          <w:ilvl w:val="0"/>
          <w:numId w:val="16"/>
        </w:numPr>
        <w:tabs>
          <w:tab w:val="left" w:pos="993"/>
        </w:tabs>
        <w:spacing w:after="0"/>
        <w:ind w:left="0" w:firstLine="851"/>
        <w:contextualSpacing/>
        <w:jc w:val="both"/>
        <w:rPr>
          <w:rFonts w:ascii="Times New Roman" w:hAnsi="Times New Roman"/>
          <w:sz w:val="28"/>
          <w:szCs w:val="28"/>
        </w:rPr>
      </w:pPr>
      <w:r w:rsidRPr="004022DD">
        <w:rPr>
          <w:rFonts w:ascii="Times New Roman" w:hAnsi="Times New Roman"/>
          <w:sz w:val="28"/>
          <w:szCs w:val="28"/>
          <w:lang w:val="be-BY"/>
        </w:rPr>
        <w:t>Речевое развитие детей раннего и дошкольного возраста</w:t>
      </w:r>
      <w:r w:rsidRPr="004022DD">
        <w:rPr>
          <w:rFonts w:ascii="Times New Roman" w:eastAsia="Calibri" w:hAnsi="Times New Roman"/>
          <w:sz w:val="28"/>
          <w:szCs w:val="28"/>
        </w:rPr>
        <w:t xml:space="preserve">. </w:t>
      </w:r>
    </w:p>
    <w:p w:rsidR="00C3348A" w:rsidRPr="004022DD" w:rsidRDefault="00C3348A" w:rsidP="004022DD">
      <w:pPr>
        <w:pStyle w:val="Default"/>
        <w:numPr>
          <w:ilvl w:val="0"/>
          <w:numId w:val="16"/>
        </w:numPr>
        <w:tabs>
          <w:tab w:val="left" w:pos="1276"/>
        </w:tabs>
        <w:ind w:left="0" w:firstLine="851"/>
        <w:jc w:val="both"/>
        <w:rPr>
          <w:color w:val="auto"/>
          <w:sz w:val="28"/>
          <w:szCs w:val="28"/>
        </w:rPr>
      </w:pPr>
      <w:r w:rsidRPr="004022DD">
        <w:rPr>
          <w:color w:val="auto"/>
          <w:sz w:val="28"/>
          <w:szCs w:val="28"/>
        </w:rPr>
        <w:t>Эффективные формы и методы развития речи воспитанников.</w:t>
      </w:r>
    </w:p>
    <w:p w:rsidR="00C3348A" w:rsidRPr="004022DD" w:rsidRDefault="00C3348A" w:rsidP="004022DD">
      <w:pPr>
        <w:pStyle w:val="Default"/>
        <w:numPr>
          <w:ilvl w:val="0"/>
          <w:numId w:val="16"/>
        </w:numPr>
        <w:tabs>
          <w:tab w:val="left" w:pos="1276"/>
        </w:tabs>
        <w:ind w:left="0" w:firstLine="851"/>
        <w:jc w:val="both"/>
        <w:rPr>
          <w:color w:val="auto"/>
          <w:sz w:val="28"/>
          <w:szCs w:val="28"/>
        </w:rPr>
      </w:pPr>
      <w:r w:rsidRPr="004022DD">
        <w:rPr>
          <w:color w:val="auto"/>
          <w:sz w:val="28"/>
          <w:szCs w:val="28"/>
        </w:rPr>
        <w:t>Формы и методы работы по воспитанию патриотических чувств у детей  в учреждении дошкольного образования.</w:t>
      </w:r>
    </w:p>
    <w:p w:rsidR="00C3348A" w:rsidRPr="004022DD" w:rsidRDefault="00C3348A" w:rsidP="004022DD">
      <w:pPr>
        <w:pStyle w:val="Default"/>
        <w:tabs>
          <w:tab w:val="left" w:pos="1276"/>
        </w:tabs>
        <w:ind w:firstLine="851"/>
        <w:jc w:val="both"/>
        <w:rPr>
          <w:color w:val="auto"/>
          <w:sz w:val="28"/>
          <w:szCs w:val="28"/>
        </w:rPr>
      </w:pPr>
    </w:p>
    <w:p w:rsidR="00C3348A" w:rsidRPr="004022DD" w:rsidRDefault="00C3348A" w:rsidP="004022DD">
      <w:pPr>
        <w:pStyle w:val="Default"/>
        <w:numPr>
          <w:ilvl w:val="0"/>
          <w:numId w:val="16"/>
        </w:numPr>
        <w:tabs>
          <w:tab w:val="left" w:pos="1276"/>
        </w:tabs>
        <w:ind w:left="0" w:firstLine="851"/>
        <w:jc w:val="both"/>
        <w:rPr>
          <w:color w:val="auto"/>
          <w:sz w:val="28"/>
          <w:szCs w:val="28"/>
        </w:rPr>
      </w:pPr>
      <w:r w:rsidRPr="004022DD">
        <w:rPr>
          <w:color w:val="auto"/>
          <w:sz w:val="28"/>
          <w:szCs w:val="28"/>
        </w:rPr>
        <w:t>Условия повышения двигательной активности воспитанников в образовательном процессе.</w:t>
      </w:r>
    </w:p>
    <w:p w:rsidR="00C3348A" w:rsidRPr="004022DD" w:rsidRDefault="00C3348A" w:rsidP="004022DD">
      <w:pPr>
        <w:pStyle w:val="a7"/>
        <w:numPr>
          <w:ilvl w:val="0"/>
          <w:numId w:val="16"/>
        </w:numPr>
        <w:tabs>
          <w:tab w:val="left" w:pos="1276"/>
        </w:tabs>
        <w:spacing w:after="0"/>
        <w:ind w:left="0" w:firstLine="851"/>
        <w:jc w:val="both"/>
        <w:rPr>
          <w:rFonts w:ascii="Times New Roman" w:hAnsi="Times New Roman"/>
          <w:sz w:val="28"/>
          <w:szCs w:val="28"/>
        </w:rPr>
      </w:pPr>
      <w:r w:rsidRPr="004022DD">
        <w:rPr>
          <w:rFonts w:ascii="Times New Roman" w:hAnsi="Times New Roman"/>
          <w:sz w:val="28"/>
          <w:szCs w:val="28"/>
        </w:rPr>
        <w:t xml:space="preserve">Методы и приемы, способствующие формированию физической культуры </w:t>
      </w:r>
      <w:r w:rsidR="004022DD">
        <w:rPr>
          <w:rFonts w:ascii="Times New Roman" w:hAnsi="Times New Roman"/>
          <w:sz w:val="28"/>
          <w:szCs w:val="28"/>
        </w:rPr>
        <w:t>детей дошкольного возраста</w:t>
      </w:r>
      <w:r w:rsidRPr="004022DD">
        <w:rPr>
          <w:rFonts w:ascii="Times New Roman" w:hAnsi="Times New Roman"/>
          <w:sz w:val="28"/>
          <w:szCs w:val="28"/>
        </w:rPr>
        <w:t>.</w:t>
      </w:r>
    </w:p>
    <w:p w:rsidR="00C3348A" w:rsidRPr="004022DD" w:rsidRDefault="00C3348A" w:rsidP="004022DD">
      <w:pPr>
        <w:pStyle w:val="a7"/>
        <w:numPr>
          <w:ilvl w:val="0"/>
          <w:numId w:val="16"/>
        </w:numPr>
        <w:tabs>
          <w:tab w:val="left" w:pos="426"/>
          <w:tab w:val="left" w:pos="993"/>
          <w:tab w:val="left" w:pos="1276"/>
        </w:tabs>
        <w:spacing w:after="0"/>
        <w:ind w:left="0" w:firstLine="851"/>
        <w:contextualSpacing/>
        <w:jc w:val="both"/>
        <w:rPr>
          <w:rFonts w:ascii="Times New Roman" w:hAnsi="Times New Roman"/>
          <w:sz w:val="28"/>
          <w:szCs w:val="28"/>
        </w:rPr>
      </w:pPr>
      <w:r w:rsidRPr="004022DD">
        <w:rPr>
          <w:rFonts w:ascii="Times New Roman" w:hAnsi="Times New Roman"/>
          <w:sz w:val="28"/>
          <w:szCs w:val="28"/>
        </w:rPr>
        <w:t xml:space="preserve">Организация образовательного процесса на основе личностно ориентированного подхода. </w:t>
      </w:r>
    </w:p>
    <w:p w:rsidR="00C3348A" w:rsidRDefault="00C3348A" w:rsidP="004022DD">
      <w:pPr>
        <w:pStyle w:val="a7"/>
        <w:numPr>
          <w:ilvl w:val="0"/>
          <w:numId w:val="16"/>
        </w:numPr>
        <w:tabs>
          <w:tab w:val="left" w:pos="426"/>
          <w:tab w:val="left" w:pos="993"/>
          <w:tab w:val="left" w:pos="1276"/>
        </w:tabs>
        <w:spacing w:after="0"/>
        <w:ind w:left="0" w:firstLine="851"/>
        <w:contextualSpacing/>
        <w:jc w:val="both"/>
        <w:rPr>
          <w:rFonts w:ascii="Times New Roman" w:hAnsi="Times New Roman"/>
          <w:sz w:val="28"/>
          <w:szCs w:val="28"/>
        </w:rPr>
      </w:pPr>
      <w:r w:rsidRPr="004022DD">
        <w:rPr>
          <w:rFonts w:ascii="Times New Roman" w:hAnsi="Times New Roman"/>
          <w:sz w:val="28"/>
          <w:szCs w:val="28"/>
          <w:lang w:val="be-BY"/>
        </w:rPr>
        <w:lastRenderedPageBreak/>
        <w:t>Развитие элементарных математических представлений у детей в процессе организации познавательной деятельности</w:t>
      </w:r>
      <w:r w:rsidRPr="004022DD">
        <w:rPr>
          <w:rFonts w:ascii="Times New Roman" w:hAnsi="Times New Roman"/>
          <w:sz w:val="28"/>
          <w:szCs w:val="28"/>
        </w:rPr>
        <w:t>.</w:t>
      </w:r>
    </w:p>
    <w:p w:rsidR="004022DD" w:rsidRPr="00D815BB" w:rsidRDefault="004022DD" w:rsidP="004022DD">
      <w:pPr>
        <w:pStyle w:val="a7"/>
        <w:numPr>
          <w:ilvl w:val="0"/>
          <w:numId w:val="16"/>
        </w:numPr>
        <w:spacing w:after="0" w:line="360" w:lineRule="auto"/>
        <w:ind w:left="0" w:firstLine="851"/>
        <w:contextualSpacing/>
        <w:jc w:val="both"/>
        <w:rPr>
          <w:rFonts w:ascii="Times New Roman" w:hAnsi="Times New Roman"/>
          <w:sz w:val="28"/>
          <w:szCs w:val="28"/>
        </w:rPr>
      </w:pPr>
      <w:r w:rsidRPr="00D815BB">
        <w:rPr>
          <w:rFonts w:ascii="Times New Roman" w:hAnsi="Times New Roman"/>
          <w:sz w:val="28"/>
          <w:szCs w:val="28"/>
        </w:rPr>
        <w:t xml:space="preserve">Подготовка детей дошкольного возраста к обучению грамоте. </w:t>
      </w:r>
    </w:p>
    <w:p w:rsidR="004022DD" w:rsidRPr="004022DD" w:rsidRDefault="004022DD" w:rsidP="004022DD">
      <w:pPr>
        <w:spacing w:line="360" w:lineRule="auto"/>
        <w:jc w:val="both"/>
        <w:rPr>
          <w:sz w:val="28"/>
          <w:szCs w:val="28"/>
        </w:rPr>
      </w:pPr>
      <w:r w:rsidRPr="00E46F42">
        <w:rPr>
          <w:sz w:val="28"/>
          <w:szCs w:val="28"/>
        </w:rPr>
        <w:t>Сущностьизадачиэстетическогоразвития</w:t>
      </w:r>
      <w:r>
        <w:rPr>
          <w:sz w:val="28"/>
          <w:szCs w:val="28"/>
        </w:rPr>
        <w:t xml:space="preserve"> воспитанников.</w:t>
      </w:r>
    </w:p>
    <w:p w:rsidR="00C3348A" w:rsidRPr="004022DD" w:rsidRDefault="00C3348A" w:rsidP="004022DD">
      <w:pPr>
        <w:pStyle w:val="a7"/>
        <w:numPr>
          <w:ilvl w:val="0"/>
          <w:numId w:val="16"/>
        </w:numPr>
        <w:tabs>
          <w:tab w:val="left" w:pos="1276"/>
        </w:tabs>
        <w:spacing w:after="0"/>
        <w:ind w:left="0" w:firstLine="851"/>
        <w:jc w:val="both"/>
        <w:rPr>
          <w:rFonts w:ascii="Times New Roman" w:eastAsia="Calibri" w:hAnsi="Times New Roman"/>
          <w:bCs/>
          <w:sz w:val="28"/>
          <w:szCs w:val="28"/>
        </w:rPr>
      </w:pPr>
      <w:r w:rsidRPr="004022DD">
        <w:rPr>
          <w:rFonts w:ascii="Times New Roman" w:hAnsi="Times New Roman"/>
          <w:sz w:val="28"/>
          <w:szCs w:val="28"/>
        </w:rPr>
        <w:t xml:space="preserve">Эффективные методы и приемы развития у детей игровых умений и навыков. </w:t>
      </w:r>
    </w:p>
    <w:p w:rsidR="00C3348A" w:rsidRPr="004022DD" w:rsidRDefault="00C3348A" w:rsidP="004022DD">
      <w:pPr>
        <w:pStyle w:val="a7"/>
        <w:numPr>
          <w:ilvl w:val="0"/>
          <w:numId w:val="16"/>
        </w:numPr>
        <w:tabs>
          <w:tab w:val="left" w:pos="426"/>
          <w:tab w:val="left" w:pos="993"/>
          <w:tab w:val="left" w:pos="1276"/>
        </w:tabs>
        <w:spacing w:after="0"/>
        <w:ind w:left="0" w:firstLine="851"/>
        <w:contextualSpacing/>
        <w:jc w:val="both"/>
        <w:rPr>
          <w:rFonts w:ascii="Times New Roman" w:hAnsi="Times New Roman"/>
          <w:sz w:val="28"/>
          <w:szCs w:val="28"/>
        </w:rPr>
      </w:pPr>
      <w:r w:rsidRPr="004022DD">
        <w:rPr>
          <w:rFonts w:ascii="Times New Roman" w:hAnsi="Times New Roman"/>
          <w:sz w:val="28"/>
          <w:szCs w:val="28"/>
        </w:rPr>
        <w:t xml:space="preserve">Эффективные методы развития интеллектуальных способностей воспитанников дошкольного учреждения. </w:t>
      </w:r>
    </w:p>
    <w:p w:rsidR="00C3348A" w:rsidRPr="004022DD" w:rsidRDefault="00C3348A" w:rsidP="004022DD">
      <w:pPr>
        <w:pStyle w:val="Default"/>
        <w:numPr>
          <w:ilvl w:val="0"/>
          <w:numId w:val="16"/>
        </w:numPr>
        <w:tabs>
          <w:tab w:val="left" w:pos="1276"/>
        </w:tabs>
        <w:ind w:left="0" w:firstLine="851"/>
        <w:jc w:val="both"/>
        <w:rPr>
          <w:color w:val="auto"/>
          <w:sz w:val="28"/>
          <w:szCs w:val="28"/>
        </w:rPr>
      </w:pPr>
      <w:r w:rsidRPr="004022DD">
        <w:rPr>
          <w:sz w:val="28"/>
          <w:szCs w:val="28"/>
        </w:rPr>
        <w:t>Семья и учреждение дошкольного образования как единое пространство развития личности ребёнка</w:t>
      </w:r>
      <w:r w:rsidRPr="004022DD">
        <w:rPr>
          <w:color w:val="auto"/>
          <w:sz w:val="28"/>
          <w:szCs w:val="28"/>
        </w:rPr>
        <w:t xml:space="preserve">. </w:t>
      </w:r>
    </w:p>
    <w:p w:rsidR="00C3348A" w:rsidRPr="004022DD" w:rsidRDefault="00C3348A" w:rsidP="004022DD">
      <w:pPr>
        <w:pStyle w:val="Default"/>
        <w:numPr>
          <w:ilvl w:val="0"/>
          <w:numId w:val="16"/>
        </w:numPr>
        <w:tabs>
          <w:tab w:val="left" w:pos="1276"/>
        </w:tabs>
        <w:ind w:left="0" w:firstLine="851"/>
        <w:jc w:val="both"/>
        <w:rPr>
          <w:color w:val="auto"/>
          <w:sz w:val="28"/>
          <w:szCs w:val="28"/>
        </w:rPr>
      </w:pPr>
      <w:r w:rsidRPr="004022DD">
        <w:rPr>
          <w:color w:val="auto"/>
          <w:sz w:val="28"/>
          <w:szCs w:val="28"/>
        </w:rPr>
        <w:t>Эстетическое развитие детей дошкольного возраста.</w:t>
      </w:r>
    </w:p>
    <w:p w:rsidR="00C3348A" w:rsidRPr="003E3E9D" w:rsidRDefault="00C3348A" w:rsidP="00C3348A">
      <w:pPr>
        <w:pStyle w:val="Default"/>
        <w:tabs>
          <w:tab w:val="left" w:pos="1276"/>
        </w:tabs>
        <w:jc w:val="both"/>
        <w:rPr>
          <w:color w:val="auto"/>
          <w:sz w:val="28"/>
          <w:szCs w:val="28"/>
        </w:rPr>
      </w:pPr>
    </w:p>
    <w:p w:rsidR="00C3348A" w:rsidRPr="003E3E9D" w:rsidRDefault="00C3348A" w:rsidP="00C3348A">
      <w:pPr>
        <w:pStyle w:val="a7"/>
        <w:tabs>
          <w:tab w:val="left" w:pos="1276"/>
        </w:tabs>
        <w:spacing w:after="0" w:line="240" w:lineRule="auto"/>
        <w:ind w:left="0" w:firstLine="709"/>
        <w:jc w:val="both"/>
        <w:rPr>
          <w:rFonts w:ascii="Times New Roman" w:hAnsi="Times New Roman"/>
          <w:sz w:val="28"/>
          <w:szCs w:val="28"/>
        </w:rPr>
      </w:pPr>
    </w:p>
    <w:p w:rsidR="00C3348A" w:rsidRPr="003E3E9D" w:rsidRDefault="00C3348A" w:rsidP="00C3348A">
      <w:pPr>
        <w:pStyle w:val="a7"/>
        <w:tabs>
          <w:tab w:val="left" w:pos="1276"/>
        </w:tabs>
        <w:spacing w:after="0" w:line="240" w:lineRule="auto"/>
        <w:ind w:left="0" w:firstLine="709"/>
        <w:jc w:val="both"/>
        <w:rPr>
          <w:rFonts w:ascii="Times New Roman" w:hAnsi="Times New Roman"/>
          <w:sz w:val="28"/>
          <w:szCs w:val="28"/>
        </w:rPr>
      </w:pPr>
    </w:p>
    <w:p w:rsidR="00C3348A" w:rsidRPr="003E3E9D" w:rsidRDefault="00C3348A" w:rsidP="00C3348A">
      <w:pPr>
        <w:tabs>
          <w:tab w:val="left" w:pos="0"/>
          <w:tab w:val="left" w:pos="851"/>
          <w:tab w:val="left" w:pos="1276"/>
        </w:tabs>
        <w:ind w:firstLine="709"/>
        <w:jc w:val="both"/>
        <w:rPr>
          <w:bCs/>
          <w:sz w:val="28"/>
          <w:szCs w:val="28"/>
        </w:rPr>
      </w:pPr>
    </w:p>
    <w:p w:rsidR="00C3348A" w:rsidRPr="003E3E9D" w:rsidRDefault="00C3348A" w:rsidP="00C3348A">
      <w:pPr>
        <w:tabs>
          <w:tab w:val="left" w:pos="1276"/>
          <w:tab w:val="left" w:pos="3180"/>
        </w:tabs>
        <w:jc w:val="center"/>
        <w:rPr>
          <w:sz w:val="28"/>
          <w:szCs w:val="28"/>
        </w:rPr>
      </w:pPr>
      <w:r w:rsidRPr="003E3E9D">
        <w:rPr>
          <w:sz w:val="28"/>
          <w:szCs w:val="28"/>
        </w:rPr>
        <w:t>РЕКОМЕНДУЕМАЯ ЛИТЕРАТУРА</w:t>
      </w:r>
    </w:p>
    <w:p w:rsidR="00C3348A" w:rsidRPr="003E3E9D" w:rsidRDefault="00C3348A" w:rsidP="00C3348A">
      <w:pPr>
        <w:tabs>
          <w:tab w:val="left" w:pos="0"/>
          <w:tab w:val="left" w:pos="851"/>
          <w:tab w:val="left" w:pos="1276"/>
        </w:tabs>
        <w:jc w:val="center"/>
        <w:rPr>
          <w:bCs/>
          <w:sz w:val="28"/>
          <w:szCs w:val="28"/>
        </w:rPr>
      </w:pPr>
    </w:p>
    <w:p w:rsidR="00C3348A" w:rsidRPr="003E3E9D" w:rsidRDefault="00C3348A" w:rsidP="00C3348A">
      <w:pPr>
        <w:tabs>
          <w:tab w:val="left" w:pos="0"/>
          <w:tab w:val="left" w:pos="851"/>
          <w:tab w:val="left" w:pos="1276"/>
        </w:tabs>
        <w:jc w:val="center"/>
        <w:rPr>
          <w:bCs/>
          <w:sz w:val="28"/>
          <w:szCs w:val="28"/>
        </w:rPr>
      </w:pPr>
      <w:r w:rsidRPr="003E3E9D">
        <w:rPr>
          <w:bCs/>
          <w:sz w:val="28"/>
          <w:szCs w:val="28"/>
        </w:rPr>
        <w:t>НОРМАТИВНЫЕ ПРАВОВЫЕ АКТЫ И ИНСТРУКЦИИ</w:t>
      </w:r>
    </w:p>
    <w:p w:rsidR="00C3348A" w:rsidRPr="003E3E9D" w:rsidRDefault="00C3348A" w:rsidP="00C3348A">
      <w:pPr>
        <w:tabs>
          <w:tab w:val="left" w:pos="0"/>
          <w:tab w:val="left" w:pos="851"/>
          <w:tab w:val="left" w:pos="1276"/>
        </w:tabs>
        <w:ind w:firstLine="709"/>
        <w:jc w:val="both"/>
        <w:rPr>
          <w:bCs/>
          <w:sz w:val="28"/>
          <w:szCs w:val="28"/>
        </w:rPr>
      </w:pPr>
    </w:p>
    <w:p w:rsidR="00C3348A" w:rsidRDefault="00C3348A" w:rsidP="00C3348A">
      <w:pPr>
        <w:numPr>
          <w:ilvl w:val="0"/>
          <w:numId w:val="6"/>
        </w:numPr>
        <w:tabs>
          <w:tab w:val="left" w:pos="1276"/>
        </w:tabs>
        <w:ind w:left="0" w:firstLine="709"/>
        <w:jc w:val="both"/>
        <w:rPr>
          <w:sz w:val="28"/>
          <w:szCs w:val="28"/>
        </w:rPr>
      </w:pPr>
      <w:r>
        <w:rPr>
          <w:sz w:val="28"/>
          <w:szCs w:val="28"/>
        </w:rPr>
        <w:t>Государственная программа «Образование и молодежная политика на 2016 – 2020 годы» // Постановление Совета Министров Республики Беларусь от 28 марта 2016 г. № 250. [Электронный ресурс]. – Режим доступа: http://edu.gov.by/sistema-obrazovaniya/glavnoe-upravlenie-professionalnogo-obrazovaniya/prof-obr/professionalno-tekhnicheskoe-obrazovanie/normativnye-pravovye-dokumenty/index.php?sphrase_id=46096.</w:t>
      </w:r>
    </w:p>
    <w:p w:rsidR="00C3348A" w:rsidRDefault="00C3348A" w:rsidP="00C3348A">
      <w:pPr>
        <w:numPr>
          <w:ilvl w:val="0"/>
          <w:numId w:val="6"/>
        </w:numPr>
        <w:tabs>
          <w:tab w:val="left" w:pos="1276"/>
        </w:tabs>
        <w:ind w:left="0" w:firstLine="709"/>
        <w:jc w:val="both"/>
        <w:rPr>
          <w:sz w:val="28"/>
          <w:szCs w:val="28"/>
        </w:rPr>
      </w:pPr>
      <w:r>
        <w:rPr>
          <w:sz w:val="28"/>
          <w:szCs w:val="28"/>
        </w:rPr>
        <w:t>Государственная программа развития цифровой экономики и информационного общества на 2016-2020 годы: утверждена постановлением Совета Министров Республики Беларусь от 23 марта 2016 г. № 235 // Национальный правовой Интернет-портал Республики Беларусь, 01.04.2016, 5/41866.</w:t>
      </w:r>
    </w:p>
    <w:p w:rsidR="00C3348A" w:rsidRPr="006C7A9D" w:rsidRDefault="00C3348A" w:rsidP="00C3348A">
      <w:pPr>
        <w:numPr>
          <w:ilvl w:val="0"/>
          <w:numId w:val="6"/>
        </w:numPr>
        <w:tabs>
          <w:tab w:val="left" w:pos="1276"/>
        </w:tabs>
        <w:ind w:left="0" w:firstLine="709"/>
        <w:jc w:val="both"/>
        <w:rPr>
          <w:sz w:val="28"/>
          <w:szCs w:val="28"/>
        </w:rPr>
      </w:pPr>
      <w:r w:rsidRPr="006C7A9D">
        <w:rPr>
          <w:sz w:val="28"/>
          <w:szCs w:val="28"/>
        </w:rPr>
        <w:t>Закон Республики Беларусь от 1 июля 2010 г. № 153</w:t>
      </w:r>
      <w:r w:rsidRPr="006C7A9D">
        <w:rPr>
          <w:sz w:val="28"/>
          <w:szCs w:val="28"/>
        </w:rPr>
        <w:softHyphen/>
        <w:t>З «Об оказании психологической помощи».</w:t>
      </w:r>
    </w:p>
    <w:p w:rsidR="00C3348A" w:rsidRPr="006C7A9D" w:rsidRDefault="00C3348A" w:rsidP="00C3348A">
      <w:pPr>
        <w:numPr>
          <w:ilvl w:val="0"/>
          <w:numId w:val="6"/>
        </w:numPr>
        <w:tabs>
          <w:tab w:val="left" w:pos="1276"/>
        </w:tabs>
        <w:ind w:left="0" w:firstLine="709"/>
        <w:jc w:val="both"/>
        <w:rPr>
          <w:sz w:val="28"/>
          <w:szCs w:val="28"/>
        </w:rPr>
      </w:pPr>
      <w:r w:rsidRPr="006C7A9D">
        <w:rPr>
          <w:sz w:val="28"/>
          <w:szCs w:val="28"/>
        </w:rPr>
        <w:t>Закон Республики Беларусь от 19 ноября 1993 г. № 2570</w:t>
      </w:r>
      <w:r w:rsidRPr="006C7A9D">
        <w:rPr>
          <w:sz w:val="28"/>
          <w:szCs w:val="28"/>
        </w:rPr>
        <w:softHyphen/>
        <w:t>XII «О правах ребенка» (в ред. Закона Республики Беларусь от 11.05.2016 № 362</w:t>
      </w:r>
      <w:r w:rsidRPr="006C7A9D">
        <w:rPr>
          <w:sz w:val="28"/>
          <w:szCs w:val="28"/>
        </w:rPr>
        <w:softHyphen/>
        <w:t>З).</w:t>
      </w:r>
    </w:p>
    <w:p w:rsidR="00C3348A" w:rsidRPr="006C7A9D" w:rsidRDefault="00C3348A" w:rsidP="00C3348A">
      <w:pPr>
        <w:numPr>
          <w:ilvl w:val="0"/>
          <w:numId w:val="6"/>
        </w:numPr>
        <w:tabs>
          <w:tab w:val="left" w:pos="1276"/>
        </w:tabs>
        <w:ind w:left="0" w:firstLine="709"/>
        <w:jc w:val="both"/>
        <w:rPr>
          <w:sz w:val="28"/>
          <w:szCs w:val="28"/>
        </w:rPr>
      </w:pPr>
      <w:r w:rsidRPr="006C7A9D">
        <w:rPr>
          <w:sz w:val="28"/>
          <w:szCs w:val="28"/>
        </w:rPr>
        <w:t>Закон Республики Беларусь от 5 июля 2004 г. № 301</w:t>
      </w:r>
      <w:r w:rsidRPr="006C7A9D">
        <w:rPr>
          <w:sz w:val="28"/>
          <w:szCs w:val="28"/>
        </w:rPr>
        <w:softHyphen/>
        <w:t>З </w:t>
      </w:r>
      <w:r w:rsidRPr="006C7A9D">
        <w:rPr>
          <w:sz w:val="28"/>
          <w:szCs w:val="28"/>
        </w:rPr>
        <w:br/>
        <w:t>«О государственных символах Республики Беларусь» (в ред. Законов Республики Беларусь от 08.07.2015 </w:t>
      </w:r>
      <w:hyperlink r:id="rId8" w:tgtFrame="_blank" w:history="1">
        <w:r w:rsidRPr="00051BCF">
          <w:rPr>
            <w:sz w:val="28"/>
            <w:szCs w:val="28"/>
          </w:rPr>
          <w:t>№ 283-З</w:t>
        </w:r>
      </w:hyperlink>
      <w:r w:rsidRPr="006C7A9D">
        <w:rPr>
          <w:sz w:val="28"/>
          <w:szCs w:val="28"/>
        </w:rPr>
        <w:t>).</w:t>
      </w:r>
    </w:p>
    <w:p w:rsidR="00C3348A" w:rsidRDefault="00C3348A" w:rsidP="00C3348A">
      <w:pPr>
        <w:numPr>
          <w:ilvl w:val="0"/>
          <w:numId w:val="6"/>
        </w:numPr>
        <w:tabs>
          <w:tab w:val="left" w:pos="1276"/>
        </w:tabs>
        <w:ind w:left="0" w:firstLine="709"/>
        <w:jc w:val="both"/>
        <w:rPr>
          <w:sz w:val="28"/>
          <w:szCs w:val="28"/>
          <w:lang w:val="be-BY"/>
        </w:rPr>
      </w:pPr>
      <w:r w:rsidRPr="006C7A9D">
        <w:rPr>
          <w:sz w:val="28"/>
          <w:szCs w:val="28"/>
        </w:rPr>
        <w:t>Инструктивно-методическое письмо Министерства образования Республики Беларусь «Об организации летней оздоровительной работы в учреждениях дошкольного образования», утвержденное 22.05.2015 заместителем Министра образования Республики Беларусь Р.С. Сидоренко.</w:t>
      </w:r>
    </w:p>
    <w:p w:rsidR="00C3348A" w:rsidRDefault="00C3348A" w:rsidP="00C3348A">
      <w:pPr>
        <w:numPr>
          <w:ilvl w:val="0"/>
          <w:numId w:val="6"/>
        </w:numPr>
        <w:tabs>
          <w:tab w:val="left" w:pos="1276"/>
        </w:tabs>
        <w:ind w:left="0" w:firstLine="709"/>
        <w:jc w:val="both"/>
        <w:rPr>
          <w:sz w:val="28"/>
          <w:szCs w:val="28"/>
        </w:rPr>
      </w:pPr>
      <w:r>
        <w:rPr>
          <w:sz w:val="28"/>
          <w:szCs w:val="28"/>
        </w:rPr>
        <w:t xml:space="preserve">Кодекс Республики Беларусь об образовании. – Минск </w:t>
      </w:r>
      <w:proofErr w:type="gramStart"/>
      <w:r>
        <w:rPr>
          <w:sz w:val="28"/>
          <w:szCs w:val="28"/>
        </w:rPr>
        <w:t>:Н</w:t>
      </w:r>
      <w:proofErr w:type="gramEnd"/>
      <w:r>
        <w:rPr>
          <w:sz w:val="28"/>
          <w:szCs w:val="28"/>
        </w:rPr>
        <w:t xml:space="preserve">ац. центр правовой </w:t>
      </w:r>
      <w:proofErr w:type="spellStart"/>
      <w:r>
        <w:rPr>
          <w:sz w:val="28"/>
          <w:szCs w:val="28"/>
        </w:rPr>
        <w:t>информ</w:t>
      </w:r>
      <w:proofErr w:type="spellEnd"/>
      <w:r>
        <w:rPr>
          <w:sz w:val="28"/>
          <w:szCs w:val="28"/>
        </w:rPr>
        <w:t xml:space="preserve">. </w:t>
      </w:r>
      <w:proofErr w:type="spellStart"/>
      <w:r>
        <w:rPr>
          <w:sz w:val="28"/>
          <w:szCs w:val="28"/>
        </w:rPr>
        <w:t>Респ</w:t>
      </w:r>
      <w:proofErr w:type="spellEnd"/>
      <w:r>
        <w:rPr>
          <w:sz w:val="28"/>
          <w:szCs w:val="28"/>
        </w:rPr>
        <w:t>. Беларусь, 2011. – 400 с.</w:t>
      </w:r>
    </w:p>
    <w:p w:rsidR="00C3348A" w:rsidRDefault="00C3348A" w:rsidP="00C3348A">
      <w:pPr>
        <w:numPr>
          <w:ilvl w:val="0"/>
          <w:numId w:val="6"/>
        </w:numPr>
        <w:tabs>
          <w:tab w:val="left" w:pos="1276"/>
        </w:tabs>
        <w:ind w:left="0" w:firstLine="709"/>
        <w:jc w:val="both"/>
        <w:rPr>
          <w:sz w:val="28"/>
          <w:szCs w:val="28"/>
        </w:rPr>
      </w:pPr>
      <w:r>
        <w:rPr>
          <w:sz w:val="28"/>
          <w:szCs w:val="28"/>
        </w:rPr>
        <w:lastRenderedPageBreak/>
        <w:t xml:space="preserve">Концептуальные подходы к развитию системы образования Республики Беларусь до 2020 года и на перспективу до 2030 года </w:t>
      </w:r>
      <w:r w:rsidRPr="00D60A2A">
        <w:rPr>
          <w:sz w:val="28"/>
          <w:szCs w:val="28"/>
        </w:rPr>
        <w:t>// Приказ Министра образования Республики Беларусь от 29.11.2017 № 742. – Минск, 2017.</w:t>
      </w:r>
    </w:p>
    <w:p w:rsidR="00C3348A" w:rsidRDefault="00C3348A" w:rsidP="00C3348A">
      <w:pPr>
        <w:numPr>
          <w:ilvl w:val="0"/>
          <w:numId w:val="6"/>
        </w:numPr>
        <w:tabs>
          <w:tab w:val="left" w:pos="1276"/>
        </w:tabs>
        <w:ind w:left="0" w:firstLine="709"/>
        <w:jc w:val="both"/>
        <w:rPr>
          <w:sz w:val="28"/>
          <w:szCs w:val="28"/>
        </w:rPr>
      </w:pPr>
      <w:proofErr w:type="gramStart"/>
      <w:r>
        <w:rPr>
          <w:sz w:val="28"/>
          <w:szCs w:val="28"/>
        </w:rPr>
        <w:t xml:space="preserve">Концепция информатизации системы образования Республики Беларусь на период до 2020 года (утв. Министром </w:t>
      </w:r>
      <w:proofErr w:type="spellStart"/>
      <w:r>
        <w:rPr>
          <w:sz w:val="28"/>
          <w:szCs w:val="28"/>
        </w:rPr>
        <w:t>образованияРесп</w:t>
      </w:r>
      <w:proofErr w:type="spellEnd"/>
      <w:r>
        <w:rPr>
          <w:sz w:val="28"/>
          <w:szCs w:val="28"/>
        </w:rPr>
        <w:t>.</w:t>
      </w:r>
      <w:proofErr w:type="gramEnd"/>
      <w:r>
        <w:rPr>
          <w:sz w:val="28"/>
          <w:szCs w:val="28"/>
        </w:rPr>
        <w:t xml:space="preserve"> Беларусь 24 июня 2013 года) [Электронный ресурс]. – Режим доступа: http://edu.gov.by/statistics/informatizatsiya-obrazovaniya/.</w:t>
      </w:r>
    </w:p>
    <w:p w:rsidR="00C3348A" w:rsidRDefault="00C3348A" w:rsidP="00C3348A">
      <w:pPr>
        <w:numPr>
          <w:ilvl w:val="0"/>
          <w:numId w:val="6"/>
        </w:numPr>
        <w:tabs>
          <w:tab w:val="left" w:pos="1276"/>
        </w:tabs>
        <w:ind w:left="0" w:firstLine="709"/>
        <w:jc w:val="both"/>
        <w:rPr>
          <w:sz w:val="28"/>
          <w:szCs w:val="28"/>
        </w:rPr>
      </w:pPr>
      <w:r>
        <w:rPr>
          <w:sz w:val="28"/>
          <w:szCs w:val="28"/>
        </w:rPr>
        <w:t>Концепция непрерывного воспитания детей и учащейся молодежи на 2016-2020 годы: утверждена постановлением Министерства образования Республики Беларусь от 15.07.2015 № 82 // Нац. правовой интернет-</w:t>
      </w:r>
      <w:proofErr w:type="spellStart"/>
      <w:r>
        <w:rPr>
          <w:sz w:val="28"/>
          <w:szCs w:val="28"/>
        </w:rPr>
        <w:t>порталРесп</w:t>
      </w:r>
      <w:proofErr w:type="spellEnd"/>
      <w:r>
        <w:rPr>
          <w:sz w:val="28"/>
          <w:szCs w:val="28"/>
        </w:rPr>
        <w:t xml:space="preserve">. Беларусь [Электронный ресурс]. – Режим доступа: </w:t>
      </w:r>
      <w:hyperlink r:id="rId9" w:history="1">
        <w:r w:rsidRPr="00D60A2A">
          <w:rPr>
            <w:sz w:val="28"/>
            <w:szCs w:val="28"/>
          </w:rPr>
          <w:t>http://pravo.by</w:t>
        </w:r>
      </w:hyperlink>
      <w:r>
        <w:rPr>
          <w:sz w:val="28"/>
          <w:szCs w:val="28"/>
        </w:rPr>
        <w:t>.</w:t>
      </w:r>
    </w:p>
    <w:p w:rsidR="00C3348A" w:rsidRDefault="00C3348A" w:rsidP="00C3348A">
      <w:pPr>
        <w:numPr>
          <w:ilvl w:val="0"/>
          <w:numId w:val="6"/>
        </w:numPr>
        <w:tabs>
          <w:tab w:val="left" w:pos="1276"/>
        </w:tabs>
        <w:ind w:left="0" w:firstLine="709"/>
        <w:jc w:val="both"/>
        <w:rPr>
          <w:sz w:val="28"/>
          <w:szCs w:val="28"/>
        </w:rPr>
      </w:pPr>
      <w:r>
        <w:rPr>
          <w:sz w:val="28"/>
          <w:szCs w:val="28"/>
        </w:rPr>
        <w:t>Послание Президента Республики Беларусь А.Г. Лукашенко белорусскому народу и Национальному собранию 24 апреля 2018 года. – [Электронный ресурс]. – Режим доступа: http://president.gov.by/ru/news_ru/view/poslanie-k-belorusskomu-narodu-i-natsionalnomu-sobraniju-18594/.</w:t>
      </w:r>
    </w:p>
    <w:p w:rsidR="00C3348A" w:rsidRPr="006C7A9D" w:rsidRDefault="00C3348A" w:rsidP="00C3348A">
      <w:pPr>
        <w:numPr>
          <w:ilvl w:val="0"/>
          <w:numId w:val="6"/>
        </w:numPr>
        <w:tabs>
          <w:tab w:val="left" w:pos="1276"/>
        </w:tabs>
        <w:ind w:left="0" w:firstLine="709"/>
        <w:jc w:val="both"/>
        <w:rPr>
          <w:sz w:val="28"/>
          <w:szCs w:val="28"/>
        </w:rPr>
      </w:pPr>
      <w:r w:rsidRPr="006C7A9D">
        <w:rPr>
          <w:sz w:val="28"/>
          <w:szCs w:val="28"/>
        </w:rPr>
        <w:t xml:space="preserve">Постановление Министерства здравоохранения Республики Беларусь от 25 января 2013г. №8 «Об утверждении Санитарных норм и правил «Требования для учреждений дошкольного образования» и признании </w:t>
      </w:r>
      <w:proofErr w:type="gramStart"/>
      <w:r w:rsidRPr="006C7A9D">
        <w:rPr>
          <w:sz w:val="28"/>
          <w:szCs w:val="28"/>
        </w:rPr>
        <w:t>утратившими</w:t>
      </w:r>
      <w:proofErr w:type="gramEnd"/>
      <w:r w:rsidRPr="006C7A9D">
        <w:rPr>
          <w:sz w:val="28"/>
          <w:szCs w:val="28"/>
        </w:rPr>
        <w:t xml:space="preserve"> силу некоторых постановлений Министерства здравоохранения Республики Беларусь и их отдельных структурных элементов» (в ред. постановления Министерства здравоохранения Республики Беларусь   от 03.05.2016 № 67). </w:t>
      </w:r>
    </w:p>
    <w:p w:rsidR="00C3348A" w:rsidRPr="006C7A9D" w:rsidRDefault="00C3348A" w:rsidP="00C3348A">
      <w:pPr>
        <w:numPr>
          <w:ilvl w:val="0"/>
          <w:numId w:val="6"/>
        </w:numPr>
        <w:tabs>
          <w:tab w:val="left" w:pos="1276"/>
        </w:tabs>
        <w:ind w:left="0" w:firstLine="709"/>
        <w:jc w:val="both"/>
        <w:rPr>
          <w:sz w:val="28"/>
          <w:szCs w:val="28"/>
        </w:rPr>
      </w:pPr>
      <w:r w:rsidRPr="006C7A9D">
        <w:rPr>
          <w:sz w:val="28"/>
          <w:szCs w:val="28"/>
        </w:rPr>
        <w:t>Постановление Министерства образования Республики Беларусь </w:t>
      </w:r>
      <w:r w:rsidRPr="006C7A9D">
        <w:rPr>
          <w:sz w:val="28"/>
          <w:szCs w:val="28"/>
        </w:rPr>
        <w:br/>
        <w:t>от 11 июля 2011г. №65 «Об утверждении положений о педагогическом совете учреждения дошкольного образования и родительском комитете учреждения дошкольного образования и признании утратившим силу постановления Министерства образования Республики Беларусь от 2 апреля 2010 г. № 41» (в ред. постановления Министерства образования от 28.12.2016 № 126).</w:t>
      </w:r>
    </w:p>
    <w:p w:rsidR="00C3348A" w:rsidRPr="006C7A9D" w:rsidRDefault="00C3348A" w:rsidP="00C3348A">
      <w:pPr>
        <w:numPr>
          <w:ilvl w:val="0"/>
          <w:numId w:val="6"/>
        </w:numPr>
        <w:tabs>
          <w:tab w:val="left" w:pos="1276"/>
        </w:tabs>
        <w:ind w:left="0" w:firstLine="709"/>
        <w:jc w:val="both"/>
        <w:rPr>
          <w:sz w:val="28"/>
          <w:szCs w:val="28"/>
        </w:rPr>
      </w:pPr>
      <w:r w:rsidRPr="006C7A9D">
        <w:rPr>
          <w:sz w:val="28"/>
          <w:szCs w:val="28"/>
        </w:rPr>
        <w:t>Постановление Министерства образования Республики Беларусь </w:t>
      </w:r>
      <w:r w:rsidRPr="006C7A9D">
        <w:rPr>
          <w:sz w:val="28"/>
          <w:szCs w:val="28"/>
        </w:rPr>
        <w:br/>
        <w:t>от 22 августа 2012г. №101 «Аб зацвярджэнніІнструкцыіабпарадкуправядзенняатэстацыіпедагагічныхработнікаўсістэмыадукацыі (</w:t>
      </w:r>
      <w:proofErr w:type="spellStart"/>
      <w:r w:rsidRPr="006C7A9D">
        <w:rPr>
          <w:sz w:val="28"/>
          <w:szCs w:val="28"/>
        </w:rPr>
        <w:t>акрамяпедагагічныхработнікаў</w:t>
      </w:r>
      <w:proofErr w:type="spellEnd"/>
      <w:r w:rsidRPr="006C7A9D">
        <w:rPr>
          <w:sz w:val="28"/>
          <w:szCs w:val="28"/>
        </w:rPr>
        <w:t xml:space="preserve"> з </w:t>
      </w:r>
      <w:proofErr w:type="spellStart"/>
      <w:r w:rsidRPr="006C7A9D">
        <w:rPr>
          <w:sz w:val="28"/>
          <w:szCs w:val="28"/>
        </w:rPr>
        <w:t>лікупрафесарска</w:t>
      </w:r>
      <w:r w:rsidRPr="006C7A9D">
        <w:rPr>
          <w:sz w:val="28"/>
          <w:szCs w:val="28"/>
        </w:rPr>
        <w:softHyphen/>
        <w:t>выкладчыцкага</w:t>
      </w:r>
      <w:proofErr w:type="spellEnd"/>
      <w:r w:rsidRPr="006C7A9D">
        <w:rPr>
          <w:sz w:val="28"/>
          <w:szCs w:val="28"/>
        </w:rPr>
        <w:t xml:space="preserve"> складу)» (в ред. постановления Министерства образования Республики Беларусь от 20.11.2015 № 131).</w:t>
      </w:r>
    </w:p>
    <w:p w:rsidR="00C3348A" w:rsidRPr="006C7A9D" w:rsidRDefault="00C3348A" w:rsidP="00C3348A">
      <w:pPr>
        <w:numPr>
          <w:ilvl w:val="0"/>
          <w:numId w:val="6"/>
        </w:numPr>
        <w:tabs>
          <w:tab w:val="left" w:pos="1276"/>
        </w:tabs>
        <w:ind w:left="0" w:firstLine="709"/>
        <w:jc w:val="both"/>
        <w:rPr>
          <w:sz w:val="28"/>
          <w:szCs w:val="28"/>
        </w:rPr>
      </w:pPr>
      <w:r w:rsidRPr="006C7A9D">
        <w:rPr>
          <w:sz w:val="28"/>
          <w:szCs w:val="28"/>
        </w:rPr>
        <w:t>Постановление Министерства образования Республики Беларусь </w:t>
      </w:r>
      <w:r w:rsidRPr="006C7A9D">
        <w:rPr>
          <w:sz w:val="28"/>
          <w:szCs w:val="28"/>
        </w:rPr>
        <w:br/>
        <w:t>от 25 июля 2011г. №146 «Об утверждении Положения о попечительском совете учреждения образования» (в ред. </w:t>
      </w:r>
      <w:hyperlink r:id="rId10" w:tgtFrame="_blank" w:history="1">
        <w:r w:rsidRPr="006C7A9D">
          <w:rPr>
            <w:sz w:val="28"/>
            <w:szCs w:val="28"/>
          </w:rPr>
          <w:t>постановления</w:t>
        </w:r>
      </w:hyperlink>
      <w:r w:rsidRPr="006C7A9D">
        <w:rPr>
          <w:sz w:val="28"/>
          <w:szCs w:val="28"/>
        </w:rPr>
        <w:t> Минобразования от 28.12.2016 № 127).</w:t>
      </w:r>
    </w:p>
    <w:p w:rsidR="00C3348A" w:rsidRPr="006C7A9D" w:rsidRDefault="00C3348A" w:rsidP="00C3348A">
      <w:pPr>
        <w:numPr>
          <w:ilvl w:val="0"/>
          <w:numId w:val="6"/>
        </w:numPr>
        <w:tabs>
          <w:tab w:val="left" w:pos="1276"/>
        </w:tabs>
        <w:ind w:left="0" w:firstLine="709"/>
        <w:jc w:val="both"/>
        <w:rPr>
          <w:sz w:val="28"/>
          <w:szCs w:val="28"/>
        </w:rPr>
      </w:pPr>
      <w:r w:rsidRPr="006C7A9D">
        <w:rPr>
          <w:sz w:val="28"/>
          <w:szCs w:val="28"/>
        </w:rPr>
        <w:t>Постановление Министерства образования Республики Беларусь </w:t>
      </w:r>
      <w:r w:rsidRPr="006C7A9D">
        <w:rPr>
          <w:sz w:val="28"/>
          <w:szCs w:val="28"/>
        </w:rPr>
        <w:br/>
        <w:t xml:space="preserve">от 25 июля 2011г. №150 «Об утверждении Положения об учреждении дошкольного образования и признании </w:t>
      </w:r>
      <w:proofErr w:type="gramStart"/>
      <w:r w:rsidRPr="006C7A9D">
        <w:rPr>
          <w:sz w:val="28"/>
          <w:szCs w:val="28"/>
        </w:rPr>
        <w:t>утратившими</w:t>
      </w:r>
      <w:proofErr w:type="gramEnd"/>
      <w:r w:rsidRPr="006C7A9D">
        <w:rPr>
          <w:sz w:val="28"/>
          <w:szCs w:val="28"/>
        </w:rPr>
        <w:t xml:space="preserve"> силу некоторых </w:t>
      </w:r>
      <w:r w:rsidRPr="006C7A9D">
        <w:rPr>
          <w:sz w:val="28"/>
          <w:szCs w:val="28"/>
        </w:rPr>
        <w:lastRenderedPageBreak/>
        <w:t>нормативных правовых актов Министерства образования Республики Беларусь» (в ред. постановления Министерства образования от 04.05.2017 № 43).</w:t>
      </w:r>
    </w:p>
    <w:p w:rsidR="00C3348A" w:rsidRPr="006C7A9D" w:rsidRDefault="00C3348A" w:rsidP="00C3348A">
      <w:pPr>
        <w:numPr>
          <w:ilvl w:val="0"/>
          <w:numId w:val="6"/>
        </w:numPr>
        <w:tabs>
          <w:tab w:val="left" w:pos="1276"/>
        </w:tabs>
        <w:ind w:left="0" w:firstLine="709"/>
        <w:jc w:val="both"/>
        <w:rPr>
          <w:sz w:val="28"/>
          <w:szCs w:val="28"/>
        </w:rPr>
      </w:pPr>
      <w:r w:rsidRPr="006C7A9D">
        <w:rPr>
          <w:sz w:val="28"/>
          <w:szCs w:val="28"/>
        </w:rPr>
        <w:t>Постановление Министерства по чрезвычайным ситуациям Республики Беларусь от 14 марта 2014г. №3 «Об утверждении Правил пожарной безопасности Республики Беларусь. ППБ Беларуси 01</w:t>
      </w:r>
      <w:r w:rsidRPr="006C7A9D">
        <w:rPr>
          <w:sz w:val="28"/>
          <w:szCs w:val="28"/>
        </w:rPr>
        <w:softHyphen/>
        <w:t>2014» (в ред. постановления Министерства по чрезвычайным ситуациям Республики Беларусь от 14.02.2017 № 5).</w:t>
      </w:r>
    </w:p>
    <w:p w:rsidR="00C3348A" w:rsidRPr="006C7A9D" w:rsidRDefault="00C3348A" w:rsidP="00C3348A">
      <w:pPr>
        <w:numPr>
          <w:ilvl w:val="0"/>
          <w:numId w:val="6"/>
        </w:numPr>
        <w:tabs>
          <w:tab w:val="left" w:pos="1276"/>
        </w:tabs>
        <w:ind w:left="0" w:firstLine="709"/>
        <w:jc w:val="both"/>
        <w:rPr>
          <w:sz w:val="28"/>
          <w:szCs w:val="28"/>
        </w:rPr>
      </w:pPr>
      <w:r w:rsidRPr="006C7A9D">
        <w:rPr>
          <w:sz w:val="28"/>
          <w:szCs w:val="28"/>
        </w:rPr>
        <w:t>Постановление Министерства труда Республики Беларусь от 28 апреля 2001г. №53 «Об утверждении квалификационного справочника должностей служащих» (в ред. постановления Министерства труда и социальной защиты от 06.06.2016 № 26).</w:t>
      </w:r>
    </w:p>
    <w:p w:rsidR="00C3348A" w:rsidRPr="006C7A9D" w:rsidRDefault="00C3348A" w:rsidP="00C3348A">
      <w:pPr>
        <w:numPr>
          <w:ilvl w:val="0"/>
          <w:numId w:val="6"/>
        </w:numPr>
        <w:tabs>
          <w:tab w:val="left" w:pos="1276"/>
        </w:tabs>
        <w:ind w:left="0" w:firstLine="709"/>
        <w:jc w:val="both"/>
        <w:rPr>
          <w:sz w:val="28"/>
          <w:szCs w:val="28"/>
        </w:rPr>
      </w:pPr>
      <w:r w:rsidRPr="006C7A9D">
        <w:rPr>
          <w:sz w:val="28"/>
          <w:szCs w:val="28"/>
        </w:rPr>
        <w:t>Постановление Совета Министров Республики Беларусь от 15 января 2004г. №30 «О расследовании и учете несчастных случаев на производстве и профессиональных заболеваний» (в ред. постановления Совета Министров Республики Беларусь от 31.07.2015 </w:t>
      </w:r>
      <w:hyperlink r:id="rId11" w:tgtFrame="_blank" w:history="1">
        <w:r w:rsidRPr="00051BCF">
          <w:rPr>
            <w:sz w:val="28"/>
            <w:szCs w:val="28"/>
          </w:rPr>
          <w:t>№ 654).</w:t>
        </w:r>
      </w:hyperlink>
    </w:p>
    <w:p w:rsidR="00C3348A" w:rsidRPr="006C7A9D" w:rsidRDefault="00C3348A" w:rsidP="00C3348A">
      <w:pPr>
        <w:numPr>
          <w:ilvl w:val="0"/>
          <w:numId w:val="6"/>
        </w:numPr>
        <w:tabs>
          <w:tab w:val="left" w:pos="1276"/>
        </w:tabs>
        <w:ind w:left="0" w:firstLine="709"/>
        <w:jc w:val="both"/>
        <w:rPr>
          <w:sz w:val="28"/>
          <w:szCs w:val="28"/>
        </w:rPr>
      </w:pPr>
      <w:proofErr w:type="gramStart"/>
      <w:r w:rsidRPr="006C7A9D">
        <w:rPr>
          <w:sz w:val="28"/>
          <w:szCs w:val="28"/>
        </w:rPr>
        <w:t xml:space="preserve">Постановление Совета Министров Республики Беларусь от 29 апреля 2010г. №645 «О некоторых вопросах </w:t>
      </w:r>
      <w:proofErr w:type="spellStart"/>
      <w:r w:rsidRPr="006C7A9D">
        <w:rPr>
          <w:sz w:val="28"/>
          <w:szCs w:val="28"/>
        </w:rPr>
        <w:t>интернетсайтов</w:t>
      </w:r>
      <w:proofErr w:type="spellEnd"/>
      <w:r w:rsidRPr="006C7A9D">
        <w:rPr>
          <w:sz w:val="28"/>
          <w:szCs w:val="28"/>
        </w:rPr>
        <w:t xml:space="preserve"> государственных органов и организаций и признании утратившим силу постановления Совета Министров Республики Беларусь от 11 февраля 2006 г. № 192» (вместе с Положением о порядке функционирования </w:t>
      </w:r>
      <w:proofErr w:type="spellStart"/>
      <w:r w:rsidRPr="006C7A9D">
        <w:rPr>
          <w:sz w:val="28"/>
          <w:szCs w:val="28"/>
        </w:rPr>
        <w:t>интернет</w:t>
      </w:r>
      <w:r w:rsidRPr="006C7A9D">
        <w:rPr>
          <w:sz w:val="28"/>
          <w:szCs w:val="28"/>
        </w:rPr>
        <w:softHyphen/>
        <w:t>сайтов</w:t>
      </w:r>
      <w:proofErr w:type="spellEnd"/>
      <w:r w:rsidRPr="006C7A9D">
        <w:rPr>
          <w:sz w:val="28"/>
          <w:szCs w:val="28"/>
        </w:rPr>
        <w:t xml:space="preserve"> государственных органов и организаций) (в ред. постановления Совета Министров Республики Беларусь от 16.12.2015 </w:t>
      </w:r>
      <w:hyperlink r:id="rId12" w:tgtFrame="_blank" w:history="1">
        <w:r w:rsidRPr="00051BCF">
          <w:rPr>
            <w:sz w:val="28"/>
            <w:szCs w:val="28"/>
            <w:u w:val="single"/>
          </w:rPr>
          <w:t>№ 1044</w:t>
        </w:r>
      </w:hyperlink>
      <w:r w:rsidRPr="00051BCF">
        <w:rPr>
          <w:sz w:val="28"/>
          <w:szCs w:val="28"/>
          <w:u w:val="single"/>
        </w:rPr>
        <w:t>).</w:t>
      </w:r>
      <w:proofErr w:type="gramEnd"/>
    </w:p>
    <w:p w:rsidR="00C3348A" w:rsidRDefault="00C3348A" w:rsidP="00C3348A">
      <w:pPr>
        <w:numPr>
          <w:ilvl w:val="0"/>
          <w:numId w:val="6"/>
        </w:numPr>
        <w:tabs>
          <w:tab w:val="left" w:pos="1276"/>
        </w:tabs>
        <w:ind w:left="0" w:firstLine="709"/>
        <w:jc w:val="both"/>
        <w:rPr>
          <w:sz w:val="28"/>
          <w:szCs w:val="28"/>
        </w:rPr>
      </w:pPr>
      <w:r>
        <w:rPr>
          <w:sz w:val="28"/>
          <w:szCs w:val="28"/>
        </w:rPr>
        <w:t>Программа воспитания детей, нуждающихся в особых условиях воспитания: утверждена приказом Министерства образования Республики Беларусь от 24.05.2011 № 336. [Электронный ресурс]. – Режим доступа:</w:t>
      </w:r>
      <w:hyperlink r:id="rId13" w:history="1">
        <w:r w:rsidRPr="00D60A2A">
          <w:rPr>
            <w:sz w:val="28"/>
            <w:szCs w:val="28"/>
          </w:rPr>
          <w:t>http://edu.gov.by/sistema-obrazovaniya/glavnoe-upravlenie-vospitatelnoy-raboty-i-molodezhnoy-politiki/upravlenie-raboty/programmy-vospitaniya/index.php</w:t>
        </w:r>
      </w:hyperlink>
    </w:p>
    <w:p w:rsidR="00C3348A" w:rsidRDefault="00C3348A" w:rsidP="00C3348A">
      <w:pPr>
        <w:numPr>
          <w:ilvl w:val="0"/>
          <w:numId w:val="6"/>
        </w:numPr>
        <w:tabs>
          <w:tab w:val="left" w:pos="1276"/>
        </w:tabs>
        <w:ind w:left="0" w:firstLine="709"/>
        <w:jc w:val="both"/>
        <w:rPr>
          <w:sz w:val="28"/>
          <w:szCs w:val="28"/>
        </w:rPr>
      </w:pPr>
      <w:r>
        <w:rPr>
          <w:sz w:val="28"/>
          <w:szCs w:val="28"/>
        </w:rPr>
        <w:t>Программа воспитания и защиты прав и законных интересов детей, находящихся в социально опасном положении: утверждена приказом Министерства образования Республики Беларусь от 24.05.2011 № 336. [Электронный ресурс]. – Режим доступа:</w:t>
      </w:r>
      <w:hyperlink r:id="rId14" w:history="1">
        <w:r w:rsidRPr="00D60A2A">
          <w:rPr>
            <w:sz w:val="28"/>
            <w:szCs w:val="28"/>
          </w:rPr>
          <w:t>http://edu.gov.by/sistema-obrazovaniya/glavnoe-upravlenie-vospitatelnoy-raboty-i-molodezhnoy-politiki/upravlenie-raboty/programmy-vospitaniya/index.php</w:t>
        </w:r>
      </w:hyperlink>
    </w:p>
    <w:p w:rsidR="00C3348A" w:rsidRDefault="00C3348A" w:rsidP="00C3348A">
      <w:pPr>
        <w:numPr>
          <w:ilvl w:val="0"/>
          <w:numId w:val="6"/>
        </w:numPr>
        <w:tabs>
          <w:tab w:val="left" w:pos="1276"/>
        </w:tabs>
        <w:ind w:left="0" w:firstLine="709"/>
        <w:jc w:val="both"/>
        <w:rPr>
          <w:sz w:val="28"/>
          <w:szCs w:val="28"/>
        </w:rPr>
      </w:pPr>
      <w:r>
        <w:rPr>
          <w:sz w:val="28"/>
          <w:szCs w:val="28"/>
        </w:rPr>
        <w:t xml:space="preserve">Программа непрерывного воспитания детей и учащейся молодежи на 2016-2020 годы: утверждена постановлением Министерства образования Республики Беларусь от 22.02.2016 № 9 // Нац. правовой интернет-портал Республики Беларусь [Электронный ресурс]. – Режим доступа: </w:t>
      </w:r>
      <w:hyperlink r:id="rId15" w:history="1">
        <w:r w:rsidRPr="00D60A2A">
          <w:rPr>
            <w:sz w:val="28"/>
            <w:szCs w:val="28"/>
          </w:rPr>
          <w:t>http://pravo.by</w:t>
        </w:r>
      </w:hyperlink>
      <w:r>
        <w:rPr>
          <w:sz w:val="28"/>
          <w:szCs w:val="28"/>
        </w:rPr>
        <w:t>.</w:t>
      </w:r>
    </w:p>
    <w:p w:rsidR="00C3348A" w:rsidRPr="00D60A2A" w:rsidRDefault="00C3348A" w:rsidP="00C3348A">
      <w:pPr>
        <w:tabs>
          <w:tab w:val="left" w:pos="0"/>
          <w:tab w:val="left" w:pos="851"/>
          <w:tab w:val="left" w:pos="1276"/>
        </w:tabs>
        <w:ind w:firstLine="709"/>
        <w:jc w:val="both"/>
        <w:rPr>
          <w:bCs/>
          <w:sz w:val="28"/>
          <w:szCs w:val="28"/>
        </w:rPr>
      </w:pPr>
    </w:p>
    <w:p w:rsidR="00C3348A" w:rsidRPr="003E3E9D" w:rsidRDefault="00C3348A" w:rsidP="00C3348A">
      <w:pPr>
        <w:tabs>
          <w:tab w:val="left" w:pos="1276"/>
          <w:tab w:val="left" w:pos="3180"/>
        </w:tabs>
        <w:jc w:val="center"/>
        <w:rPr>
          <w:sz w:val="28"/>
          <w:szCs w:val="28"/>
        </w:rPr>
      </w:pPr>
      <w:r w:rsidRPr="003E3E9D">
        <w:rPr>
          <w:sz w:val="28"/>
          <w:szCs w:val="28"/>
        </w:rPr>
        <w:t>ОСНОВНАЯ ЛИТЕРАТУРА</w:t>
      </w:r>
    </w:p>
    <w:p w:rsidR="00C3348A" w:rsidRPr="003E3E9D" w:rsidRDefault="00C3348A" w:rsidP="00C3348A">
      <w:pPr>
        <w:tabs>
          <w:tab w:val="left" w:pos="1276"/>
          <w:tab w:val="left" w:pos="3180"/>
        </w:tabs>
        <w:ind w:firstLine="709"/>
        <w:jc w:val="both"/>
        <w:rPr>
          <w:sz w:val="28"/>
          <w:szCs w:val="28"/>
        </w:rPr>
      </w:pPr>
    </w:p>
    <w:p w:rsidR="00C3348A" w:rsidRPr="00F30F11" w:rsidRDefault="00C3348A" w:rsidP="00C3348A">
      <w:pPr>
        <w:numPr>
          <w:ilvl w:val="0"/>
          <w:numId w:val="4"/>
        </w:numPr>
        <w:tabs>
          <w:tab w:val="left" w:pos="1276"/>
        </w:tabs>
        <w:ind w:left="0" w:right="57" w:firstLine="709"/>
        <w:jc w:val="both"/>
        <w:rPr>
          <w:sz w:val="28"/>
          <w:szCs w:val="28"/>
          <w:lang w:val="be-BY"/>
        </w:rPr>
      </w:pPr>
      <w:r w:rsidRPr="00F30F11">
        <w:rPr>
          <w:sz w:val="28"/>
          <w:szCs w:val="28"/>
          <w:lang w:val="be-BY"/>
        </w:rPr>
        <w:t>Белорусская педагогическая энциклопедия: в 2 т. – Минск: Адукацыя і выхаванне, 2015.</w:t>
      </w:r>
    </w:p>
    <w:p w:rsidR="00C3348A" w:rsidRPr="003E3E9D" w:rsidRDefault="00C3348A" w:rsidP="00C3348A">
      <w:pPr>
        <w:numPr>
          <w:ilvl w:val="0"/>
          <w:numId w:val="4"/>
        </w:numPr>
        <w:tabs>
          <w:tab w:val="left" w:pos="1276"/>
        </w:tabs>
        <w:ind w:left="0" w:right="57" w:firstLine="709"/>
        <w:jc w:val="both"/>
        <w:rPr>
          <w:sz w:val="28"/>
          <w:szCs w:val="28"/>
          <w:lang w:val="be-BY"/>
        </w:rPr>
      </w:pPr>
      <w:r w:rsidRPr="003E3E9D">
        <w:rPr>
          <w:sz w:val="28"/>
          <w:szCs w:val="28"/>
          <w:lang w:val="be-BY"/>
        </w:rPr>
        <w:lastRenderedPageBreak/>
        <w:t>Болотина, Л.Р. Дошкольная педагогика /Л.Р.Болотина, Т.С.Комарова, .П.Баранов. М. : Акад. проект: культура, 2005. 238с.</w:t>
      </w:r>
    </w:p>
    <w:p w:rsidR="00C3348A" w:rsidRPr="003E3E9D" w:rsidRDefault="00C3348A" w:rsidP="00C3348A">
      <w:pPr>
        <w:numPr>
          <w:ilvl w:val="0"/>
          <w:numId w:val="4"/>
        </w:numPr>
        <w:tabs>
          <w:tab w:val="left" w:pos="1276"/>
        </w:tabs>
        <w:ind w:left="0" w:right="57" w:firstLine="709"/>
        <w:jc w:val="both"/>
        <w:rPr>
          <w:sz w:val="28"/>
          <w:szCs w:val="28"/>
          <w:lang w:val="be-BY"/>
        </w:rPr>
      </w:pPr>
      <w:r w:rsidRPr="003E3E9D">
        <w:rPr>
          <w:sz w:val="28"/>
          <w:szCs w:val="28"/>
          <w:lang w:val="be-BY"/>
        </w:rPr>
        <w:t>Васильева, О.К. Педагогическая поддержка сюжетно</w:t>
      </w:r>
      <w:r w:rsidRPr="003E3E9D">
        <w:rPr>
          <w:sz w:val="28"/>
          <w:szCs w:val="28"/>
          <w:lang w:val="be-BY"/>
        </w:rPr>
        <w:softHyphen/>
        <w:t>-ролевых игр детей: пособие для педагогов учреждений дошк. образования / О.К. Васильева. — Мозырь : Содействие, 2013. — 152 с.</w:t>
      </w:r>
    </w:p>
    <w:p w:rsidR="00C3348A" w:rsidRPr="003E3E9D" w:rsidRDefault="00C3348A" w:rsidP="00C3348A">
      <w:pPr>
        <w:numPr>
          <w:ilvl w:val="0"/>
          <w:numId w:val="4"/>
        </w:numPr>
        <w:tabs>
          <w:tab w:val="left" w:pos="1276"/>
        </w:tabs>
        <w:ind w:left="0" w:right="57" w:firstLine="709"/>
        <w:jc w:val="both"/>
        <w:rPr>
          <w:sz w:val="28"/>
          <w:szCs w:val="28"/>
          <w:lang w:val="be-BY"/>
        </w:rPr>
      </w:pPr>
      <w:r w:rsidRPr="003E3E9D">
        <w:rPr>
          <w:sz w:val="28"/>
          <w:szCs w:val="28"/>
          <w:lang w:val="be-BY"/>
        </w:rPr>
        <w:t>Горбатова, Е. В. Художественное развитие детей дошкольного возраста: (с  электрон.  прил.):  пособие  для  педагогов учреждений дошк. образования / Е. В. Горбатова. — Минск: Адукацыя і выхаванне, 2012. 72с.</w:t>
      </w:r>
    </w:p>
    <w:p w:rsidR="00C3348A" w:rsidRPr="003E3E9D" w:rsidRDefault="00C3348A" w:rsidP="00C3348A">
      <w:pPr>
        <w:numPr>
          <w:ilvl w:val="0"/>
          <w:numId w:val="4"/>
        </w:numPr>
        <w:tabs>
          <w:tab w:val="left" w:pos="1276"/>
        </w:tabs>
        <w:ind w:left="0" w:right="57" w:firstLine="709"/>
        <w:jc w:val="both"/>
        <w:rPr>
          <w:sz w:val="28"/>
          <w:szCs w:val="28"/>
          <w:lang w:val="be-BY"/>
        </w:rPr>
      </w:pPr>
      <w:r w:rsidRPr="003E3E9D">
        <w:rPr>
          <w:sz w:val="28"/>
          <w:szCs w:val="28"/>
          <w:lang w:val="be-BY"/>
        </w:rPr>
        <w:t>Горелова, Л.А. Твоя столица: стадионы и спортплощадки Минска: (от 5 до 7 лет): учеб. нагляд. пособие для педагогов учреждений дошк. образования / Л.А. Горелова. – Минск: Народная асвета, 2016. – 22 с. рус. + 22 с. бел.: 26 с. ил. – (Серия «Страницы родной земли»).</w:t>
      </w:r>
    </w:p>
    <w:p w:rsidR="00C3348A" w:rsidRPr="003E3E9D" w:rsidRDefault="00C3348A" w:rsidP="00C3348A">
      <w:pPr>
        <w:numPr>
          <w:ilvl w:val="0"/>
          <w:numId w:val="4"/>
        </w:numPr>
        <w:tabs>
          <w:tab w:val="left" w:pos="1276"/>
        </w:tabs>
        <w:ind w:left="0" w:right="57" w:firstLine="709"/>
        <w:jc w:val="both"/>
        <w:rPr>
          <w:sz w:val="28"/>
          <w:szCs w:val="28"/>
          <w:lang w:val="be-BY"/>
        </w:rPr>
      </w:pPr>
      <w:r w:rsidRPr="003E3E9D">
        <w:rPr>
          <w:sz w:val="28"/>
          <w:szCs w:val="28"/>
          <w:lang w:val="be-BY"/>
        </w:rPr>
        <w:t>Гракова, К.Г. Твоя столица: заводы и фабрики Минска:(от 5 до 7 лет): учеб. нагляд. пособие для педагогов учреждений дошк. образования / К.Г. Гракова. – Минск: Народная асвета, 2016. – 16 с. рус. + 16 с. бел.: 26 с. ил. – (Серия «Страницы родной земли»).</w:t>
      </w:r>
    </w:p>
    <w:p w:rsidR="00C3348A" w:rsidRPr="003E3E9D" w:rsidRDefault="00C3348A" w:rsidP="00C3348A">
      <w:pPr>
        <w:numPr>
          <w:ilvl w:val="0"/>
          <w:numId w:val="4"/>
        </w:numPr>
        <w:tabs>
          <w:tab w:val="left" w:pos="1276"/>
        </w:tabs>
        <w:ind w:left="0" w:right="57" w:firstLine="709"/>
        <w:jc w:val="both"/>
        <w:rPr>
          <w:sz w:val="28"/>
          <w:szCs w:val="28"/>
          <w:lang w:val="be-BY"/>
        </w:rPr>
      </w:pPr>
      <w:r w:rsidRPr="003E3E9D">
        <w:rPr>
          <w:sz w:val="28"/>
          <w:szCs w:val="28"/>
          <w:lang w:val="be-BY"/>
        </w:rPr>
        <w:t>Давидович А. Л., Иваницкий А. Г., Литвина Н. В., Людко А. А., Смолер Е. И. Дошкольникам о правилах безопасности : учебное наглядное пособие для педагогов учреждений дошкольного образования с русским языком обучения / А. Л. Давидович [идр.]. – Минск : Экоперспектива,  2015.- 92 с.</w:t>
      </w:r>
    </w:p>
    <w:p w:rsidR="00C3348A" w:rsidRPr="003E3E9D" w:rsidRDefault="00C3348A" w:rsidP="00C3348A">
      <w:pPr>
        <w:numPr>
          <w:ilvl w:val="0"/>
          <w:numId w:val="4"/>
        </w:numPr>
        <w:tabs>
          <w:tab w:val="left" w:pos="1276"/>
        </w:tabs>
        <w:ind w:left="0" w:right="57" w:firstLine="709"/>
        <w:jc w:val="both"/>
        <w:rPr>
          <w:sz w:val="28"/>
          <w:szCs w:val="28"/>
          <w:lang w:val="be-BY"/>
        </w:rPr>
      </w:pPr>
      <w:r w:rsidRPr="003E3E9D">
        <w:rPr>
          <w:sz w:val="28"/>
          <w:szCs w:val="28"/>
          <w:lang w:val="be-BY"/>
        </w:rPr>
        <w:t>Давидович, А.Л. Развитие речевого творчества старших дошкольников: пособие для педагогов учреждений дошкольного образования / А.Л. Давидович. – Минск: Нац. ин-т образования, 2011. – 104с.</w:t>
      </w:r>
    </w:p>
    <w:p w:rsidR="00C3348A" w:rsidRPr="003E3E9D" w:rsidRDefault="00C3348A" w:rsidP="00C3348A">
      <w:pPr>
        <w:numPr>
          <w:ilvl w:val="0"/>
          <w:numId w:val="4"/>
        </w:numPr>
        <w:tabs>
          <w:tab w:val="left" w:pos="1276"/>
        </w:tabs>
        <w:ind w:left="0" w:right="57" w:firstLine="709"/>
        <w:jc w:val="both"/>
        <w:rPr>
          <w:sz w:val="28"/>
          <w:szCs w:val="28"/>
          <w:lang w:val="be-BY"/>
        </w:rPr>
      </w:pPr>
      <w:r w:rsidRPr="003E3E9D">
        <w:rPr>
          <w:sz w:val="28"/>
          <w:szCs w:val="28"/>
          <w:lang w:val="be-BY"/>
        </w:rPr>
        <w:t>Дедулевич, М.Н. Физкультурные занятия с детьми в разновозрастной группе: пособие для педагогов учреждений дошк. образования / М.Н. Дедулевич. – Мозырь : Белый Ветер, 2017. – 192 с.</w:t>
      </w:r>
    </w:p>
    <w:p w:rsidR="00C3348A" w:rsidRPr="003E3E9D" w:rsidRDefault="00C3348A" w:rsidP="00C3348A">
      <w:pPr>
        <w:numPr>
          <w:ilvl w:val="0"/>
          <w:numId w:val="4"/>
        </w:numPr>
        <w:tabs>
          <w:tab w:val="left" w:pos="1276"/>
        </w:tabs>
        <w:ind w:left="0" w:right="57" w:firstLine="709"/>
        <w:jc w:val="both"/>
        <w:rPr>
          <w:sz w:val="28"/>
          <w:szCs w:val="28"/>
          <w:lang w:val="be-BY"/>
        </w:rPr>
      </w:pPr>
      <w:r w:rsidRPr="003E3E9D">
        <w:rPr>
          <w:sz w:val="28"/>
          <w:szCs w:val="28"/>
          <w:lang w:val="be-BY"/>
        </w:rPr>
        <w:t>Дошкольная педагогика с основами методик воспитания и обучения : учеб. Для вузов : Стандарт третьего поколения / под ред. А.Г. Гогоберидзе, О.В. Солнцевой. СПб. : Питер, 2013. 464 с.</w:t>
      </w:r>
    </w:p>
    <w:p w:rsidR="00C3348A" w:rsidRPr="003E3E9D" w:rsidRDefault="00C3348A" w:rsidP="00C3348A">
      <w:pPr>
        <w:numPr>
          <w:ilvl w:val="0"/>
          <w:numId w:val="4"/>
        </w:numPr>
        <w:tabs>
          <w:tab w:val="left" w:pos="1276"/>
        </w:tabs>
        <w:ind w:left="0" w:right="57" w:firstLine="709"/>
        <w:jc w:val="both"/>
        <w:rPr>
          <w:sz w:val="28"/>
          <w:szCs w:val="28"/>
          <w:lang w:val="be-BY"/>
        </w:rPr>
      </w:pPr>
      <w:r w:rsidRPr="003E3E9D">
        <w:rPr>
          <w:sz w:val="28"/>
          <w:szCs w:val="28"/>
          <w:lang w:val="be-BY"/>
        </w:rPr>
        <w:t>Дошкольникам о правилах безопасности : учеб. нагляд. пособие для педагогов учреждений дошк. образования / А.Л. Давидович [и др.]. – Минск : Экоперспектива, 2015. – 92 с.: ил.</w:t>
      </w:r>
    </w:p>
    <w:p w:rsidR="00C3348A" w:rsidRPr="003E3E9D" w:rsidRDefault="00C3348A" w:rsidP="00C3348A">
      <w:pPr>
        <w:numPr>
          <w:ilvl w:val="0"/>
          <w:numId w:val="4"/>
        </w:numPr>
        <w:tabs>
          <w:tab w:val="left" w:pos="1276"/>
        </w:tabs>
        <w:ind w:left="0" w:right="57" w:firstLine="709"/>
        <w:jc w:val="both"/>
        <w:rPr>
          <w:sz w:val="28"/>
          <w:szCs w:val="28"/>
          <w:lang w:val="be-BY"/>
        </w:rPr>
      </w:pPr>
      <w:r w:rsidRPr="003E3E9D">
        <w:rPr>
          <w:sz w:val="28"/>
          <w:szCs w:val="28"/>
          <w:lang w:val="be-BY"/>
        </w:rPr>
        <w:t>Дубинина Д.Н. Мир вокруг меня : учеб.-метод. Пособие для педагогов учреждений дошк. образования с русским языком обучения / Д.Н. Дубинина. Минск : Нац. ин-т образования, 2012. 144 с.</w:t>
      </w:r>
    </w:p>
    <w:p w:rsidR="00C3348A" w:rsidRPr="003E3E9D" w:rsidRDefault="00C3348A" w:rsidP="00C3348A">
      <w:pPr>
        <w:numPr>
          <w:ilvl w:val="0"/>
          <w:numId w:val="4"/>
        </w:numPr>
        <w:tabs>
          <w:tab w:val="left" w:pos="1276"/>
        </w:tabs>
        <w:ind w:left="0" w:right="57" w:firstLine="709"/>
        <w:jc w:val="both"/>
        <w:rPr>
          <w:sz w:val="28"/>
          <w:szCs w:val="28"/>
          <w:lang w:val="be-BY"/>
        </w:rPr>
      </w:pPr>
      <w:r w:rsidRPr="003E3E9D">
        <w:rPr>
          <w:sz w:val="28"/>
          <w:szCs w:val="28"/>
          <w:lang w:val="be-BY"/>
        </w:rPr>
        <w:t xml:space="preserve">Дубініна,  Дз. М. Родная прырода ў вуснай народнай творчасці: дапам. для педагогаў устаноў дашк. адукацыі / Д. М. Дубініна, А. А.  Страха,  Д. У.  Дубінін. — Мінск :  Нац.  ін-т  адукацыі, 2012. </w:t>
      </w:r>
    </w:p>
    <w:p w:rsidR="00C3348A" w:rsidRPr="003E3E9D" w:rsidRDefault="00C3348A" w:rsidP="00C3348A">
      <w:pPr>
        <w:numPr>
          <w:ilvl w:val="0"/>
          <w:numId w:val="4"/>
        </w:numPr>
        <w:tabs>
          <w:tab w:val="left" w:pos="1276"/>
        </w:tabs>
        <w:ind w:left="0" w:right="57" w:firstLine="709"/>
        <w:jc w:val="both"/>
        <w:rPr>
          <w:sz w:val="28"/>
          <w:szCs w:val="28"/>
          <w:lang w:val="be-BY"/>
        </w:rPr>
      </w:pPr>
      <w:r w:rsidRPr="003E3E9D">
        <w:rPr>
          <w:sz w:val="28"/>
          <w:szCs w:val="28"/>
          <w:lang w:val="be-BY"/>
        </w:rPr>
        <w:t>Дубініна, Д.М.  Выхаванне ў дзяцей дашкольнага ўзросту цікавасці да беларускай мастацкай літаратуры і фальклору: дапаможнік для педагогаў устаноў дашк. адукацыі / Д.М. Дубініна. — Мінск : Новое знание, 2016. — 208 с. </w:t>
      </w:r>
    </w:p>
    <w:p w:rsidR="00C3348A" w:rsidRPr="003E3E9D" w:rsidRDefault="00C3348A" w:rsidP="00C3348A">
      <w:pPr>
        <w:numPr>
          <w:ilvl w:val="0"/>
          <w:numId w:val="4"/>
        </w:numPr>
        <w:tabs>
          <w:tab w:val="left" w:pos="1276"/>
        </w:tabs>
        <w:ind w:left="0" w:right="57" w:firstLine="709"/>
        <w:jc w:val="both"/>
        <w:rPr>
          <w:sz w:val="28"/>
          <w:szCs w:val="28"/>
          <w:lang w:val="be-BY"/>
        </w:rPr>
      </w:pPr>
      <w:r w:rsidRPr="003E3E9D">
        <w:rPr>
          <w:sz w:val="28"/>
          <w:szCs w:val="28"/>
          <w:lang w:val="be-BY"/>
        </w:rPr>
        <w:lastRenderedPageBreak/>
        <w:t>Житко, И. В. Формирование элементарных математических представлений у детей от 3 до 4 лет : учеб. метод. Пособие для педагогов учреждений дошк. образования с русским языком обучения / И.В.Житко. — Минск: Нац. ин-т образования, 2015. — 128 с.</w:t>
      </w:r>
    </w:p>
    <w:p w:rsidR="00C3348A" w:rsidRPr="003E3E9D" w:rsidRDefault="00C3348A" w:rsidP="00C3348A">
      <w:pPr>
        <w:numPr>
          <w:ilvl w:val="0"/>
          <w:numId w:val="4"/>
        </w:numPr>
        <w:tabs>
          <w:tab w:val="left" w:pos="1276"/>
        </w:tabs>
        <w:ind w:left="0" w:right="57" w:firstLine="709"/>
        <w:jc w:val="both"/>
        <w:rPr>
          <w:sz w:val="28"/>
          <w:szCs w:val="28"/>
          <w:lang w:val="be-BY"/>
        </w:rPr>
      </w:pPr>
      <w:r w:rsidRPr="003E3E9D">
        <w:rPr>
          <w:sz w:val="28"/>
          <w:szCs w:val="28"/>
          <w:lang w:val="be-BY"/>
        </w:rPr>
        <w:t>Житко, И. В. Навстречу математике : учеб. нагляд. пособие для педагогов учреждений дошк. образования с русским языком обучения / И. В. Житко. — Минск : Пачатковая школа, 2013. — 24 с.: 28 с. ил. — (Серия «Мир детства»).</w:t>
      </w:r>
    </w:p>
    <w:p w:rsidR="00C3348A" w:rsidRPr="003E3E9D" w:rsidRDefault="00C3348A" w:rsidP="00C3348A">
      <w:pPr>
        <w:numPr>
          <w:ilvl w:val="0"/>
          <w:numId w:val="4"/>
        </w:numPr>
        <w:tabs>
          <w:tab w:val="left" w:pos="1276"/>
        </w:tabs>
        <w:ind w:left="0" w:right="57" w:firstLine="709"/>
        <w:jc w:val="both"/>
        <w:rPr>
          <w:sz w:val="28"/>
          <w:szCs w:val="28"/>
          <w:lang w:val="be-BY"/>
        </w:rPr>
      </w:pPr>
      <w:r w:rsidRPr="003E3E9D">
        <w:rPr>
          <w:sz w:val="28"/>
          <w:szCs w:val="28"/>
          <w:lang w:val="be-BY"/>
        </w:rPr>
        <w:t>Жихар, О.П. Основные подходы к примерному планированию образовательного процесса в группах раннего и дошкольного возраста по реализации учебной программы дошкольного образования / О.П.Жихар //Пралеска. № 7. 2013. С. 36 - 40</w:t>
      </w:r>
    </w:p>
    <w:p w:rsidR="00C3348A" w:rsidRPr="003E3E9D" w:rsidRDefault="00C3348A" w:rsidP="00C3348A">
      <w:pPr>
        <w:numPr>
          <w:ilvl w:val="0"/>
          <w:numId w:val="4"/>
        </w:numPr>
        <w:tabs>
          <w:tab w:val="left" w:pos="1276"/>
        </w:tabs>
        <w:ind w:left="0" w:right="57" w:firstLine="709"/>
        <w:jc w:val="both"/>
        <w:rPr>
          <w:sz w:val="28"/>
          <w:szCs w:val="28"/>
          <w:lang w:val="be-BY"/>
        </w:rPr>
      </w:pPr>
      <w:r w:rsidRPr="003E3E9D">
        <w:rPr>
          <w:sz w:val="28"/>
          <w:szCs w:val="28"/>
          <w:lang w:val="be-BY"/>
        </w:rPr>
        <w:t>Игра в жизни дошкольника: пособие для педагогов учреждений дошк. образования/Е.А. Панько [и др.]; под ред. Я.Л. Коломинского, </w:t>
      </w:r>
      <w:r w:rsidRPr="003E3E9D">
        <w:rPr>
          <w:sz w:val="28"/>
          <w:szCs w:val="28"/>
          <w:lang w:val="be-BY"/>
        </w:rPr>
        <w:br/>
        <w:t>Е.А. Панько.—Мозырь: Белый Ветер, 2014.—184с.</w:t>
      </w:r>
    </w:p>
    <w:p w:rsidR="00C3348A" w:rsidRDefault="00C3348A" w:rsidP="00C3348A">
      <w:pPr>
        <w:numPr>
          <w:ilvl w:val="0"/>
          <w:numId w:val="4"/>
        </w:numPr>
        <w:tabs>
          <w:tab w:val="left" w:pos="1276"/>
        </w:tabs>
        <w:ind w:left="0" w:right="57" w:firstLine="709"/>
        <w:jc w:val="both"/>
        <w:rPr>
          <w:sz w:val="28"/>
          <w:szCs w:val="28"/>
          <w:lang w:val="be-BY"/>
        </w:rPr>
      </w:pPr>
      <w:r w:rsidRPr="003E3E9D">
        <w:rPr>
          <w:sz w:val="28"/>
          <w:szCs w:val="28"/>
          <w:lang w:val="be-BY"/>
        </w:rPr>
        <w:t>Казаручик, Г.Н. Экологическое воспитание детей дошкольного возраста: пособие для педагогов учреждений дошк. образования/ Г.Н. Казаручик.—Минск: Нац. ин</w:t>
      </w:r>
      <w:r w:rsidRPr="003E3E9D">
        <w:rPr>
          <w:sz w:val="28"/>
          <w:szCs w:val="28"/>
          <w:lang w:val="be-BY"/>
        </w:rPr>
        <w:softHyphen/>
        <w:t>т образования, 2014.—72с.</w:t>
      </w:r>
    </w:p>
    <w:p w:rsidR="00C3348A" w:rsidRPr="003E3E9D" w:rsidRDefault="00C3348A" w:rsidP="00C3348A">
      <w:pPr>
        <w:numPr>
          <w:ilvl w:val="0"/>
          <w:numId w:val="4"/>
        </w:numPr>
        <w:tabs>
          <w:tab w:val="left" w:pos="1276"/>
        </w:tabs>
        <w:ind w:left="0" w:right="57" w:firstLine="709"/>
        <w:jc w:val="both"/>
        <w:rPr>
          <w:sz w:val="28"/>
          <w:szCs w:val="28"/>
          <w:lang w:val="be-BY"/>
        </w:rPr>
      </w:pPr>
      <w:r>
        <w:rPr>
          <w:sz w:val="28"/>
          <w:szCs w:val="28"/>
          <w:lang w:val="be-BY"/>
        </w:rPr>
        <w:t>Каравкин, В. И. Идеальная модель культуры / В. И. Каравкин. – М.: ОГИ, 2010. – 336с. – (Нация и культура: Антропология / Новые исследования).</w:t>
      </w:r>
    </w:p>
    <w:p w:rsidR="00C3348A" w:rsidRPr="003E3E9D" w:rsidRDefault="00C3348A" w:rsidP="00C3348A">
      <w:pPr>
        <w:numPr>
          <w:ilvl w:val="0"/>
          <w:numId w:val="4"/>
        </w:numPr>
        <w:tabs>
          <w:tab w:val="left" w:pos="1276"/>
        </w:tabs>
        <w:ind w:left="0" w:right="57" w:firstLine="709"/>
        <w:jc w:val="both"/>
        <w:rPr>
          <w:sz w:val="28"/>
          <w:szCs w:val="28"/>
          <w:lang w:val="be-BY"/>
        </w:rPr>
      </w:pPr>
      <w:r w:rsidRPr="003E3E9D">
        <w:rPr>
          <w:sz w:val="28"/>
          <w:szCs w:val="28"/>
          <w:lang w:val="be-BY"/>
        </w:rPr>
        <w:t xml:space="preserve">Коломинский, Я. Л. Психологическая культура детства: пособие для педагогов учреждений дошк. образования  / Я. Л. Коломинский, О. В. Стрелкова. — Минск: Выш. шк., 2011. </w:t>
      </w:r>
    </w:p>
    <w:p w:rsidR="00C3348A" w:rsidRPr="003E3E9D" w:rsidRDefault="00C3348A" w:rsidP="00C3348A">
      <w:pPr>
        <w:numPr>
          <w:ilvl w:val="0"/>
          <w:numId w:val="4"/>
        </w:numPr>
        <w:tabs>
          <w:tab w:val="left" w:pos="1276"/>
        </w:tabs>
        <w:ind w:left="0" w:right="57" w:firstLine="709"/>
        <w:jc w:val="both"/>
        <w:rPr>
          <w:sz w:val="28"/>
          <w:szCs w:val="28"/>
          <w:lang w:val="be-BY"/>
        </w:rPr>
      </w:pPr>
      <w:r w:rsidRPr="003E3E9D">
        <w:rPr>
          <w:sz w:val="28"/>
          <w:szCs w:val="28"/>
          <w:lang w:val="be-BY"/>
        </w:rPr>
        <w:t>Ладутько, Л.К. Природа в развитии и воспитании детей дошкольного возраста (от 5 до 6 лет): учеб.</w:t>
      </w:r>
      <w:r w:rsidRPr="003E3E9D">
        <w:rPr>
          <w:sz w:val="28"/>
          <w:szCs w:val="28"/>
          <w:lang w:val="be-BY"/>
        </w:rPr>
        <w:softHyphen/>
        <w:t>метод. пособиедля педагогов учреждений дошк. образования/Л.К. Ладутько, С.В. Шкляр.—Минск: Нац. ин</w:t>
      </w:r>
      <w:r w:rsidRPr="003E3E9D">
        <w:rPr>
          <w:sz w:val="28"/>
          <w:szCs w:val="28"/>
          <w:lang w:val="be-BY"/>
        </w:rPr>
        <w:softHyphen/>
        <w:t>т образования, 2014.—255с.</w:t>
      </w:r>
    </w:p>
    <w:p w:rsidR="00C3348A" w:rsidRPr="003E3E9D" w:rsidRDefault="00C3348A" w:rsidP="00C3348A">
      <w:pPr>
        <w:numPr>
          <w:ilvl w:val="0"/>
          <w:numId w:val="4"/>
        </w:numPr>
        <w:tabs>
          <w:tab w:val="left" w:pos="1276"/>
        </w:tabs>
        <w:ind w:left="0" w:right="57" w:firstLine="709"/>
        <w:jc w:val="both"/>
        <w:rPr>
          <w:sz w:val="28"/>
          <w:szCs w:val="28"/>
          <w:lang w:val="be-BY"/>
        </w:rPr>
      </w:pPr>
      <w:r w:rsidRPr="003E3E9D">
        <w:rPr>
          <w:sz w:val="28"/>
          <w:szCs w:val="28"/>
          <w:lang w:val="be-BY"/>
        </w:rPr>
        <w:t>Лесун, М.Л. Система управления охраной труда в учреждении дошкольного образования: практическое пособие / М.Л. Лесун. – Минск: Агенство Владимира Гревцова, 2013. – 240 с</w:t>
      </w:r>
    </w:p>
    <w:p w:rsidR="00C3348A" w:rsidRPr="003E3E9D" w:rsidRDefault="00C3348A" w:rsidP="00C3348A">
      <w:pPr>
        <w:numPr>
          <w:ilvl w:val="0"/>
          <w:numId w:val="4"/>
        </w:numPr>
        <w:tabs>
          <w:tab w:val="left" w:pos="1276"/>
        </w:tabs>
        <w:ind w:left="0" w:right="57" w:firstLine="709"/>
        <w:jc w:val="both"/>
        <w:rPr>
          <w:sz w:val="28"/>
          <w:szCs w:val="28"/>
          <w:lang w:val="be-BY"/>
        </w:rPr>
      </w:pPr>
      <w:r w:rsidRPr="003E3E9D">
        <w:rPr>
          <w:sz w:val="28"/>
          <w:szCs w:val="28"/>
          <w:lang w:val="be-BY"/>
        </w:rPr>
        <w:t>Никашина, Г.А. Интеллектуально</w:t>
      </w:r>
      <w:r w:rsidRPr="003E3E9D">
        <w:rPr>
          <w:sz w:val="28"/>
          <w:szCs w:val="28"/>
          <w:lang w:val="be-BY"/>
        </w:rPr>
        <w:softHyphen/>
        <w:t>творческое развитие детей дошкольного возраста: пособие для педагогов учреждений дошк. образования/Г.А. Никашина.—Минск: Нац. ин</w:t>
      </w:r>
      <w:r w:rsidRPr="003E3E9D">
        <w:rPr>
          <w:sz w:val="28"/>
          <w:szCs w:val="28"/>
          <w:lang w:val="be-BY"/>
        </w:rPr>
        <w:softHyphen/>
        <w:t>т образования, 2014.— </w:t>
      </w:r>
      <w:r w:rsidRPr="003E3E9D">
        <w:rPr>
          <w:sz w:val="28"/>
          <w:szCs w:val="28"/>
          <w:lang w:val="be-BY"/>
        </w:rPr>
        <w:br/>
        <w:t>167с.</w:t>
      </w:r>
    </w:p>
    <w:p w:rsidR="00C3348A" w:rsidRPr="003E3E9D" w:rsidRDefault="00C3348A" w:rsidP="00C3348A">
      <w:pPr>
        <w:numPr>
          <w:ilvl w:val="0"/>
          <w:numId w:val="4"/>
        </w:numPr>
        <w:tabs>
          <w:tab w:val="left" w:pos="1276"/>
        </w:tabs>
        <w:ind w:left="0" w:right="57" w:firstLine="709"/>
        <w:jc w:val="both"/>
        <w:rPr>
          <w:sz w:val="28"/>
          <w:szCs w:val="28"/>
          <w:lang w:val="be-BY"/>
        </w:rPr>
      </w:pPr>
      <w:r w:rsidRPr="003E3E9D">
        <w:rPr>
          <w:sz w:val="28"/>
          <w:szCs w:val="28"/>
          <w:lang w:val="be-BY"/>
        </w:rPr>
        <w:t>Панько, Е. А. Воспитатель дошкольного учреждения: Психология:  пособие  для  педагогов дошк. учреждений:  /  Е. А. Панько. — 2-е изд., перераб. и доп. — Минск: Зорны верасень, 2006. — 264 с.</w:t>
      </w:r>
    </w:p>
    <w:p w:rsidR="00C3348A" w:rsidRPr="003E3E9D" w:rsidRDefault="00C3348A" w:rsidP="00C3348A">
      <w:pPr>
        <w:numPr>
          <w:ilvl w:val="0"/>
          <w:numId w:val="4"/>
        </w:numPr>
        <w:tabs>
          <w:tab w:val="left" w:pos="1276"/>
        </w:tabs>
        <w:ind w:left="0" w:right="57" w:firstLine="709"/>
        <w:jc w:val="both"/>
        <w:rPr>
          <w:sz w:val="28"/>
          <w:szCs w:val="28"/>
          <w:lang w:val="be-BY"/>
        </w:rPr>
      </w:pPr>
      <w:r w:rsidRPr="003E3E9D">
        <w:rPr>
          <w:sz w:val="28"/>
          <w:szCs w:val="28"/>
          <w:lang w:val="be-BY"/>
        </w:rPr>
        <w:t>Пашко, В.Л. Дошкольникам об эмоциях: учебное наглядное пособие для педагогов учреждений дошкольного образования / В.Л. Пашко. – Минск: РУП «Издательство “Адукацыя і выхава</w:t>
      </w:r>
      <w:r>
        <w:rPr>
          <w:sz w:val="28"/>
          <w:szCs w:val="28"/>
          <w:lang w:val="be-BY"/>
        </w:rPr>
        <w:t xml:space="preserve">нне”», 2012. – 16 с.: 24 с. </w:t>
      </w:r>
    </w:p>
    <w:p w:rsidR="00C3348A" w:rsidRPr="00F30F11" w:rsidRDefault="00C3348A" w:rsidP="00C3348A">
      <w:pPr>
        <w:numPr>
          <w:ilvl w:val="0"/>
          <w:numId w:val="4"/>
        </w:numPr>
        <w:tabs>
          <w:tab w:val="left" w:pos="1276"/>
        </w:tabs>
        <w:ind w:left="0" w:right="57" w:firstLine="709"/>
        <w:jc w:val="both"/>
        <w:rPr>
          <w:sz w:val="28"/>
          <w:szCs w:val="28"/>
          <w:lang w:val="be-BY"/>
        </w:rPr>
      </w:pPr>
      <w:r w:rsidRPr="00F30F11">
        <w:rPr>
          <w:sz w:val="28"/>
          <w:szCs w:val="28"/>
          <w:lang w:val="be-BY"/>
        </w:rPr>
        <w:t xml:space="preserve">Послание Президента Республики Беларусь А.Г. Лукашенко белорусскому народу и Национальному собранию 24 апреля 2018 года. – [Электронный ресурс]. – 2018. – Режим доступа: </w:t>
      </w:r>
      <w:r w:rsidRPr="00F30F11">
        <w:rPr>
          <w:sz w:val="28"/>
          <w:szCs w:val="28"/>
          <w:lang w:val="be-BY"/>
        </w:rPr>
        <w:lastRenderedPageBreak/>
        <w:t>http://president.gov.by/ru/news_ru/view/poslanie-k-belorusskomu-narodu-i-natsionalnomu-sobraniju-18594/ – Дата доступа: 11.05.2018.</w:t>
      </w:r>
    </w:p>
    <w:p w:rsidR="00C3348A" w:rsidRPr="003E3E9D" w:rsidRDefault="00C3348A" w:rsidP="00C3348A">
      <w:pPr>
        <w:numPr>
          <w:ilvl w:val="0"/>
          <w:numId w:val="4"/>
        </w:numPr>
        <w:tabs>
          <w:tab w:val="left" w:pos="1276"/>
        </w:tabs>
        <w:ind w:left="0" w:right="57" w:firstLine="709"/>
        <w:jc w:val="both"/>
        <w:rPr>
          <w:sz w:val="28"/>
          <w:szCs w:val="28"/>
          <w:lang w:val="be-BY"/>
        </w:rPr>
      </w:pPr>
      <w:r w:rsidRPr="003E3E9D">
        <w:rPr>
          <w:sz w:val="28"/>
          <w:szCs w:val="28"/>
          <w:lang w:val="be-BY"/>
        </w:rPr>
        <w:t xml:space="preserve">Смолер, Е. И. Развитие интеллектуальной  активности  детей дошкольного возраста: пособие для педагогов учреждений дошк. образования / Е. И. Смолер. - Минск : Нац. ин-т обра-зования, 2012. - 104 с. </w:t>
      </w:r>
    </w:p>
    <w:p w:rsidR="00C3348A" w:rsidRPr="003E3E9D" w:rsidRDefault="00C3348A" w:rsidP="00C3348A">
      <w:pPr>
        <w:numPr>
          <w:ilvl w:val="0"/>
          <w:numId w:val="4"/>
        </w:numPr>
        <w:tabs>
          <w:tab w:val="left" w:pos="1276"/>
        </w:tabs>
        <w:ind w:left="0" w:right="57" w:firstLine="709"/>
        <w:jc w:val="both"/>
        <w:rPr>
          <w:sz w:val="28"/>
          <w:szCs w:val="28"/>
          <w:lang w:val="be-BY"/>
        </w:rPr>
      </w:pPr>
      <w:r w:rsidRPr="003E3E9D">
        <w:rPr>
          <w:sz w:val="28"/>
          <w:szCs w:val="28"/>
          <w:lang w:val="be-BY"/>
        </w:rPr>
        <w:t>Смолер, Е.И. Развитие старших дошкольников в эвристической деятельности: пособие для педагогов учреждений дошк. образования/Е.И. Смолер.—Минск: Нац. ин</w:t>
      </w:r>
      <w:r w:rsidRPr="003E3E9D">
        <w:rPr>
          <w:sz w:val="28"/>
          <w:szCs w:val="28"/>
          <w:lang w:val="be-BY"/>
        </w:rPr>
        <w:softHyphen/>
        <w:t>-т образования, 2014.—94с.</w:t>
      </w:r>
    </w:p>
    <w:p w:rsidR="00C3348A" w:rsidRPr="003E3E9D" w:rsidRDefault="00C3348A" w:rsidP="00C3348A">
      <w:pPr>
        <w:numPr>
          <w:ilvl w:val="0"/>
          <w:numId w:val="4"/>
        </w:numPr>
        <w:tabs>
          <w:tab w:val="left" w:pos="1276"/>
        </w:tabs>
        <w:ind w:left="0" w:right="57" w:firstLine="709"/>
        <w:jc w:val="both"/>
        <w:rPr>
          <w:sz w:val="28"/>
          <w:szCs w:val="28"/>
          <w:lang w:val="be-BY"/>
        </w:rPr>
      </w:pPr>
      <w:r w:rsidRPr="003E3E9D">
        <w:rPr>
          <w:sz w:val="28"/>
          <w:szCs w:val="28"/>
          <w:lang w:val="be-BY"/>
        </w:rPr>
        <w:t>Старжинская, Н. С. Развитие речи и общения у детей дошкольного возраста: пособие для педагогов учреждений дошк. образования / Н. С. Старжинская, Д. Н. Дубинина. — Мінск : Адукацыя і выхаванне, 2012.</w:t>
      </w:r>
    </w:p>
    <w:p w:rsidR="00C3348A" w:rsidRPr="003E3E9D" w:rsidRDefault="00C3348A" w:rsidP="00C3348A">
      <w:pPr>
        <w:numPr>
          <w:ilvl w:val="0"/>
          <w:numId w:val="4"/>
        </w:numPr>
        <w:tabs>
          <w:tab w:val="left" w:pos="1276"/>
        </w:tabs>
        <w:ind w:left="0" w:right="57" w:firstLine="709"/>
        <w:jc w:val="both"/>
        <w:rPr>
          <w:sz w:val="28"/>
          <w:szCs w:val="28"/>
          <w:lang w:val="be-BY"/>
        </w:rPr>
      </w:pPr>
      <w:r w:rsidRPr="003E3E9D">
        <w:rPr>
          <w:sz w:val="28"/>
          <w:szCs w:val="28"/>
          <w:lang w:val="be-BY"/>
        </w:rPr>
        <w:t>Старжынская, Н.С. Народная цацка—люстэрка культуры (ад 3 да 7 гадоў) (з электронным дадаткам): дапаможнік для педагогаў устаноў дашк. адукацыі з беларускай і рускай мовамі навучання/Н.С. Старжынская, </w:t>
      </w:r>
      <w:r w:rsidRPr="003E3E9D">
        <w:rPr>
          <w:sz w:val="28"/>
          <w:szCs w:val="28"/>
          <w:lang w:val="be-BY"/>
        </w:rPr>
        <w:br/>
        <w:t>Д.М. Дубініна.—Мінск: Вышэйшая школа, 2014.—87с. + 1 электрон. апт. дыск.</w:t>
      </w:r>
    </w:p>
    <w:p w:rsidR="00C3348A" w:rsidRPr="003E3E9D" w:rsidRDefault="00C3348A" w:rsidP="00C3348A">
      <w:pPr>
        <w:numPr>
          <w:ilvl w:val="0"/>
          <w:numId w:val="4"/>
        </w:numPr>
        <w:tabs>
          <w:tab w:val="left" w:pos="1276"/>
        </w:tabs>
        <w:ind w:left="0" w:right="57" w:firstLine="709"/>
        <w:jc w:val="both"/>
        <w:rPr>
          <w:sz w:val="28"/>
          <w:szCs w:val="28"/>
          <w:lang w:val="be-BY"/>
        </w:rPr>
      </w:pPr>
      <w:r w:rsidRPr="003E3E9D">
        <w:rPr>
          <w:sz w:val="28"/>
          <w:szCs w:val="28"/>
          <w:lang w:val="be-BY"/>
        </w:rPr>
        <w:t>Старжынская, Н.С. Развіццё беларускага маўлення дашкольнікаў :дапам. Для педагогаў устаноў дашк. Адукацыі / Н.С. Старжынская, Дз.М.Дубініна. Мазыр : Белы Вецер, 2008. 112с.</w:t>
      </w:r>
    </w:p>
    <w:p w:rsidR="00C3348A" w:rsidRPr="003E3E9D" w:rsidRDefault="00C3348A" w:rsidP="00C3348A">
      <w:pPr>
        <w:numPr>
          <w:ilvl w:val="0"/>
          <w:numId w:val="4"/>
        </w:numPr>
        <w:tabs>
          <w:tab w:val="left" w:pos="1276"/>
        </w:tabs>
        <w:ind w:left="0" w:right="57" w:firstLine="709"/>
        <w:jc w:val="both"/>
        <w:rPr>
          <w:sz w:val="28"/>
          <w:szCs w:val="28"/>
          <w:lang w:val="be-BY"/>
        </w:rPr>
      </w:pPr>
      <w:r w:rsidRPr="003E3E9D">
        <w:rPr>
          <w:sz w:val="28"/>
          <w:szCs w:val="28"/>
          <w:lang w:val="be-BY"/>
        </w:rPr>
        <w:t xml:space="preserve">Стреха, Е. А. Ознакомление детей дошкольного возраста с природой: пособие для педагогов учреждений дошк. образования / Е. А. Стреха. — Минск : Нар. асвета, 2012. — 64 с. </w:t>
      </w:r>
    </w:p>
    <w:p w:rsidR="00C3348A" w:rsidRPr="003E3E9D" w:rsidRDefault="00C3348A" w:rsidP="00C3348A">
      <w:pPr>
        <w:numPr>
          <w:ilvl w:val="0"/>
          <w:numId w:val="4"/>
        </w:numPr>
        <w:tabs>
          <w:tab w:val="left" w:pos="1276"/>
        </w:tabs>
        <w:ind w:left="0" w:right="57" w:firstLine="709"/>
        <w:jc w:val="both"/>
        <w:rPr>
          <w:sz w:val="28"/>
          <w:szCs w:val="28"/>
          <w:lang w:val="be-BY"/>
        </w:rPr>
      </w:pPr>
      <w:r w:rsidRPr="003E3E9D">
        <w:rPr>
          <w:sz w:val="28"/>
          <w:szCs w:val="28"/>
          <w:lang w:val="be-BY"/>
        </w:rPr>
        <w:t>Шебеко, В. Н. Физическая культура детей от пяти до шести лет: учеб. метод. пособие для педагогов учреждений дошк. образования / В.Н.Шебеко. — Минск : Нац. ин-т образования, 2016. —216 с.</w:t>
      </w:r>
    </w:p>
    <w:p w:rsidR="00C3348A" w:rsidRPr="003E3E9D" w:rsidRDefault="00C3348A" w:rsidP="00C3348A">
      <w:pPr>
        <w:numPr>
          <w:ilvl w:val="0"/>
          <w:numId w:val="4"/>
        </w:numPr>
        <w:tabs>
          <w:tab w:val="left" w:pos="1276"/>
        </w:tabs>
        <w:ind w:left="0" w:right="57" w:firstLine="709"/>
        <w:jc w:val="both"/>
        <w:rPr>
          <w:sz w:val="28"/>
          <w:szCs w:val="28"/>
          <w:lang w:val="be-BY"/>
        </w:rPr>
      </w:pPr>
      <w:r w:rsidRPr="003E3E9D">
        <w:rPr>
          <w:sz w:val="28"/>
          <w:szCs w:val="28"/>
          <w:lang w:val="be-BY"/>
        </w:rPr>
        <w:t>Шестилетний ребенок в семье и учреждении образования : пособие для педагогов учреждений дошк. образования  / Е.А.Панько [идр.] ; под ред Я. Л. Коломинского, Е .А. Панько. — Минск : Нац. ин-т образования, 2016. — 216 с. : ил.</w:t>
      </w:r>
    </w:p>
    <w:p w:rsidR="00C3348A" w:rsidRPr="003E3E9D" w:rsidRDefault="00C3348A" w:rsidP="00C3348A">
      <w:pPr>
        <w:numPr>
          <w:ilvl w:val="0"/>
          <w:numId w:val="4"/>
        </w:numPr>
        <w:tabs>
          <w:tab w:val="left" w:pos="1276"/>
        </w:tabs>
        <w:ind w:left="0" w:right="57" w:firstLine="709"/>
        <w:jc w:val="both"/>
        <w:rPr>
          <w:sz w:val="28"/>
          <w:szCs w:val="28"/>
          <w:lang w:val="be-BY"/>
        </w:rPr>
      </w:pPr>
      <w:r w:rsidRPr="003E3E9D">
        <w:rPr>
          <w:sz w:val="28"/>
          <w:szCs w:val="28"/>
          <w:lang w:val="be-BY"/>
        </w:rPr>
        <w:t>Шишкина, В. А. Подвижные игры для детей дошкольного возраста: пособие для педагогов учреждений дошк. образования / В. А. Шишкина, М. Н. Дедулевич. — Минск : Нац. ин-т образования, 2012. — 88с.</w:t>
      </w:r>
    </w:p>
    <w:p w:rsidR="00C3348A" w:rsidRPr="003E3E9D" w:rsidRDefault="00C3348A" w:rsidP="00C3348A">
      <w:pPr>
        <w:widowControl w:val="0"/>
        <w:tabs>
          <w:tab w:val="left" w:pos="142"/>
          <w:tab w:val="left" w:pos="709"/>
          <w:tab w:val="left" w:pos="1276"/>
        </w:tabs>
        <w:autoSpaceDE w:val="0"/>
        <w:autoSpaceDN w:val="0"/>
        <w:adjustRightInd w:val="0"/>
        <w:ind w:right="57"/>
        <w:jc w:val="both"/>
        <w:rPr>
          <w:sz w:val="28"/>
          <w:szCs w:val="28"/>
          <w:lang w:val="be-BY"/>
        </w:rPr>
      </w:pPr>
    </w:p>
    <w:p w:rsidR="00C3348A" w:rsidRPr="003E3E9D" w:rsidRDefault="00C3348A" w:rsidP="00C3348A">
      <w:pPr>
        <w:widowControl w:val="0"/>
        <w:tabs>
          <w:tab w:val="left" w:pos="142"/>
          <w:tab w:val="left" w:pos="709"/>
          <w:tab w:val="left" w:pos="1276"/>
        </w:tabs>
        <w:autoSpaceDE w:val="0"/>
        <w:autoSpaceDN w:val="0"/>
        <w:adjustRightInd w:val="0"/>
        <w:ind w:right="57"/>
        <w:jc w:val="center"/>
        <w:rPr>
          <w:sz w:val="28"/>
          <w:szCs w:val="28"/>
          <w:lang w:val="be-BY"/>
        </w:rPr>
      </w:pPr>
      <w:r w:rsidRPr="003E3E9D">
        <w:rPr>
          <w:sz w:val="28"/>
          <w:szCs w:val="28"/>
          <w:lang w:val="be-BY"/>
        </w:rPr>
        <w:t>ДОПОЛНИТЕЛЬНАЯ ЛИТЕРАТУРА</w:t>
      </w:r>
    </w:p>
    <w:p w:rsidR="00C3348A" w:rsidRPr="003E3E9D" w:rsidRDefault="00C3348A" w:rsidP="00C3348A">
      <w:pPr>
        <w:widowControl w:val="0"/>
        <w:tabs>
          <w:tab w:val="left" w:pos="142"/>
          <w:tab w:val="left" w:pos="709"/>
          <w:tab w:val="left" w:pos="1276"/>
        </w:tabs>
        <w:autoSpaceDE w:val="0"/>
        <w:autoSpaceDN w:val="0"/>
        <w:adjustRightInd w:val="0"/>
        <w:ind w:right="57" w:firstLine="709"/>
        <w:jc w:val="both"/>
        <w:rPr>
          <w:sz w:val="28"/>
          <w:szCs w:val="28"/>
          <w:lang w:val="be-BY"/>
        </w:rPr>
      </w:pPr>
    </w:p>
    <w:p w:rsidR="00C3348A" w:rsidRPr="003E3E9D" w:rsidRDefault="00C3348A" w:rsidP="00C3348A">
      <w:pPr>
        <w:widowControl w:val="0"/>
        <w:numPr>
          <w:ilvl w:val="0"/>
          <w:numId w:val="3"/>
        </w:numPr>
        <w:tabs>
          <w:tab w:val="left" w:pos="0"/>
          <w:tab w:val="left" w:pos="1276"/>
        </w:tabs>
        <w:autoSpaceDE w:val="0"/>
        <w:autoSpaceDN w:val="0"/>
        <w:adjustRightInd w:val="0"/>
        <w:ind w:left="0" w:right="57" w:firstLine="709"/>
        <w:jc w:val="both"/>
        <w:rPr>
          <w:sz w:val="28"/>
          <w:szCs w:val="28"/>
          <w:lang w:val="be-BY"/>
        </w:rPr>
      </w:pPr>
      <w:r w:rsidRPr="003E3E9D">
        <w:rPr>
          <w:sz w:val="28"/>
          <w:szCs w:val="28"/>
          <w:lang w:val="be-BY"/>
        </w:rPr>
        <w:t xml:space="preserve">Богоявленская, М. Е. Природа «проблем» одаренных / Д. Б. Богоявленская // Одаренный  ребенок. —  2004. —  №  4. — С. 74—83. </w:t>
      </w:r>
    </w:p>
    <w:p w:rsidR="00C3348A" w:rsidRPr="003E3E9D" w:rsidRDefault="00C3348A" w:rsidP="00C3348A">
      <w:pPr>
        <w:widowControl w:val="0"/>
        <w:numPr>
          <w:ilvl w:val="0"/>
          <w:numId w:val="3"/>
        </w:numPr>
        <w:tabs>
          <w:tab w:val="left" w:pos="0"/>
          <w:tab w:val="left" w:pos="1276"/>
        </w:tabs>
        <w:autoSpaceDE w:val="0"/>
        <w:autoSpaceDN w:val="0"/>
        <w:adjustRightInd w:val="0"/>
        <w:ind w:left="0" w:right="57" w:firstLine="709"/>
        <w:jc w:val="both"/>
        <w:rPr>
          <w:sz w:val="28"/>
          <w:szCs w:val="28"/>
          <w:lang w:val="be-BY"/>
        </w:rPr>
      </w:pPr>
      <w:r w:rsidRPr="003E3E9D">
        <w:rPr>
          <w:sz w:val="28"/>
          <w:szCs w:val="28"/>
          <w:lang w:val="be-BY"/>
        </w:rPr>
        <w:t xml:space="preserve">Воображаем, размышляем, творим...: пособие для педагогов, рук. учреждений, обеспечивающих получение дошк. образования / Т. А. Сидорчук, А. В. Корзун. — Мозырь: ООО ИД «Белый ветер», 2006. — 204 с.  </w:t>
      </w:r>
    </w:p>
    <w:p w:rsidR="00C3348A" w:rsidRPr="003E3E9D" w:rsidRDefault="00C3348A" w:rsidP="00C3348A">
      <w:pPr>
        <w:widowControl w:val="0"/>
        <w:numPr>
          <w:ilvl w:val="0"/>
          <w:numId w:val="3"/>
        </w:numPr>
        <w:tabs>
          <w:tab w:val="left" w:pos="0"/>
          <w:tab w:val="left" w:pos="1276"/>
        </w:tabs>
        <w:autoSpaceDE w:val="0"/>
        <w:autoSpaceDN w:val="0"/>
        <w:adjustRightInd w:val="0"/>
        <w:ind w:left="0" w:right="57" w:firstLine="709"/>
        <w:jc w:val="both"/>
        <w:rPr>
          <w:sz w:val="28"/>
          <w:szCs w:val="28"/>
          <w:lang w:val="be-BY"/>
        </w:rPr>
      </w:pPr>
      <w:r w:rsidRPr="003E3E9D">
        <w:rPr>
          <w:sz w:val="28"/>
          <w:szCs w:val="28"/>
          <w:lang w:val="be-BY"/>
        </w:rPr>
        <w:t xml:space="preserve">Гаруновіч,  Л.  Б.  Авалодай  майстэрствам  аплікацыі:  метад.дапам. для педагогаў. дашк. устаноў  / Л. Б. Гаруновіч, Т. М. Марданава. ― Минск : Зорны верасень, 2006. ― 64 с. </w:t>
      </w:r>
    </w:p>
    <w:p w:rsidR="00C3348A" w:rsidRPr="003E3E9D" w:rsidRDefault="00C3348A" w:rsidP="00C3348A">
      <w:pPr>
        <w:widowControl w:val="0"/>
        <w:numPr>
          <w:ilvl w:val="0"/>
          <w:numId w:val="3"/>
        </w:numPr>
        <w:tabs>
          <w:tab w:val="left" w:pos="0"/>
          <w:tab w:val="left" w:pos="1276"/>
        </w:tabs>
        <w:autoSpaceDE w:val="0"/>
        <w:autoSpaceDN w:val="0"/>
        <w:adjustRightInd w:val="0"/>
        <w:ind w:left="0" w:right="57" w:firstLine="709"/>
        <w:jc w:val="both"/>
        <w:rPr>
          <w:sz w:val="28"/>
          <w:szCs w:val="28"/>
          <w:lang w:val="be-BY"/>
        </w:rPr>
      </w:pPr>
      <w:r w:rsidRPr="003E3E9D">
        <w:rPr>
          <w:sz w:val="28"/>
          <w:szCs w:val="28"/>
          <w:lang w:val="be-BY"/>
        </w:rPr>
        <w:t xml:space="preserve">Гаруновіч, Л. Б. Першыя  крокі  ў  свет  прыгожага / Л. Б. </w:t>
      </w:r>
      <w:r w:rsidRPr="003E3E9D">
        <w:rPr>
          <w:sz w:val="28"/>
          <w:szCs w:val="28"/>
          <w:lang w:val="be-BY"/>
        </w:rPr>
        <w:lastRenderedPageBreak/>
        <w:t xml:space="preserve">Гаруновіч. — Минск : Зорны верасень, 2005. ― 77 с. </w:t>
      </w:r>
    </w:p>
    <w:p w:rsidR="00C3348A" w:rsidRPr="003E3E9D" w:rsidRDefault="00C3348A" w:rsidP="00C3348A">
      <w:pPr>
        <w:widowControl w:val="0"/>
        <w:numPr>
          <w:ilvl w:val="0"/>
          <w:numId w:val="3"/>
        </w:numPr>
        <w:tabs>
          <w:tab w:val="left" w:pos="0"/>
          <w:tab w:val="left" w:pos="1276"/>
        </w:tabs>
        <w:autoSpaceDE w:val="0"/>
        <w:autoSpaceDN w:val="0"/>
        <w:adjustRightInd w:val="0"/>
        <w:ind w:left="0" w:right="57" w:firstLine="709"/>
        <w:jc w:val="both"/>
        <w:rPr>
          <w:sz w:val="28"/>
          <w:szCs w:val="28"/>
          <w:lang w:val="be-BY"/>
        </w:rPr>
      </w:pPr>
      <w:r w:rsidRPr="003E3E9D">
        <w:rPr>
          <w:sz w:val="28"/>
          <w:szCs w:val="28"/>
          <w:lang w:val="be-BY"/>
        </w:rPr>
        <w:t xml:space="preserve">Гаруновіч, Л. Б. Крыніцы жывапісу: пра мастакоў і мастацтва / Л. Б. Гарунович, Д. А. Бессараб. — Минск, 2006. ― 60 с. </w:t>
      </w:r>
    </w:p>
    <w:p w:rsidR="00C3348A" w:rsidRPr="003E3E9D" w:rsidRDefault="00C3348A" w:rsidP="00C3348A">
      <w:pPr>
        <w:widowControl w:val="0"/>
        <w:numPr>
          <w:ilvl w:val="0"/>
          <w:numId w:val="3"/>
        </w:numPr>
        <w:tabs>
          <w:tab w:val="left" w:pos="0"/>
          <w:tab w:val="left" w:pos="1276"/>
        </w:tabs>
        <w:autoSpaceDE w:val="0"/>
        <w:autoSpaceDN w:val="0"/>
        <w:adjustRightInd w:val="0"/>
        <w:ind w:left="0" w:right="57" w:firstLine="709"/>
        <w:jc w:val="both"/>
        <w:rPr>
          <w:sz w:val="28"/>
          <w:szCs w:val="28"/>
          <w:lang w:val="be-BY"/>
        </w:rPr>
      </w:pPr>
      <w:r w:rsidRPr="003E3E9D">
        <w:rPr>
          <w:sz w:val="28"/>
          <w:szCs w:val="28"/>
          <w:lang w:val="be-BY"/>
        </w:rPr>
        <w:t xml:space="preserve">Гуз, А. А. Взаимодействие дошкольного учреждения и семьи: пособие для педагогов учреждений, обеспечивающих получение дошк. образования / А. А. Гуз. — Мозырь: ООО ИД «Белый ветер», 2007. — 190 с. </w:t>
      </w:r>
    </w:p>
    <w:p w:rsidR="00C3348A" w:rsidRPr="003E3E9D" w:rsidRDefault="00C3348A" w:rsidP="00C3348A">
      <w:pPr>
        <w:widowControl w:val="0"/>
        <w:numPr>
          <w:ilvl w:val="0"/>
          <w:numId w:val="3"/>
        </w:numPr>
        <w:tabs>
          <w:tab w:val="left" w:pos="0"/>
          <w:tab w:val="left" w:pos="1276"/>
        </w:tabs>
        <w:autoSpaceDE w:val="0"/>
        <w:autoSpaceDN w:val="0"/>
        <w:adjustRightInd w:val="0"/>
        <w:ind w:left="0" w:right="57" w:firstLine="709"/>
        <w:jc w:val="both"/>
        <w:rPr>
          <w:sz w:val="28"/>
          <w:szCs w:val="28"/>
          <w:lang w:val="be-BY"/>
        </w:rPr>
      </w:pPr>
      <w:r w:rsidRPr="003E3E9D">
        <w:rPr>
          <w:sz w:val="28"/>
          <w:szCs w:val="28"/>
          <w:lang w:val="be-BY"/>
        </w:rPr>
        <w:t>Дубініна, Дз.М. Культура Беларусі ў казках і паданнях: дапам. для  педагогаў устаноў, якія забяспечваюць атрыманне дашк. адукацыі / Дз.М. Дубініна, Дз.У. Дубінін. — Мінск: Зорны верасень, 2008. — 120с.</w:t>
      </w:r>
    </w:p>
    <w:p w:rsidR="00C3348A" w:rsidRPr="003E3E9D" w:rsidRDefault="00C3348A" w:rsidP="00C3348A">
      <w:pPr>
        <w:widowControl w:val="0"/>
        <w:numPr>
          <w:ilvl w:val="0"/>
          <w:numId w:val="3"/>
        </w:numPr>
        <w:tabs>
          <w:tab w:val="left" w:pos="0"/>
          <w:tab w:val="left" w:pos="1276"/>
        </w:tabs>
        <w:autoSpaceDE w:val="0"/>
        <w:autoSpaceDN w:val="0"/>
        <w:adjustRightInd w:val="0"/>
        <w:ind w:left="0" w:right="57" w:firstLine="709"/>
        <w:jc w:val="both"/>
        <w:rPr>
          <w:sz w:val="28"/>
          <w:szCs w:val="28"/>
          <w:lang w:val="be-BY"/>
        </w:rPr>
      </w:pPr>
      <w:r w:rsidRPr="003E3E9D">
        <w:rPr>
          <w:sz w:val="28"/>
          <w:szCs w:val="28"/>
          <w:lang w:val="be-BY"/>
        </w:rPr>
        <w:t xml:space="preserve">Дубініна, Дз.М. Родныя вобразы ў паэтычным слове: дапам. для  педагогаў устаноў,  якія  забяспечваюць  атрыманне  дашк. адукацыі: у 2 ч. Ч. 1 /Дз.М. Дубініна. — Мазыр: ТАА ВД «Белы Вецер», 2008. — 136с. </w:t>
      </w:r>
    </w:p>
    <w:p w:rsidR="00C3348A" w:rsidRPr="003E3E9D" w:rsidRDefault="00C3348A" w:rsidP="00C3348A">
      <w:pPr>
        <w:widowControl w:val="0"/>
        <w:numPr>
          <w:ilvl w:val="0"/>
          <w:numId w:val="3"/>
        </w:numPr>
        <w:tabs>
          <w:tab w:val="left" w:pos="0"/>
          <w:tab w:val="left" w:pos="1276"/>
        </w:tabs>
        <w:autoSpaceDE w:val="0"/>
        <w:autoSpaceDN w:val="0"/>
        <w:adjustRightInd w:val="0"/>
        <w:ind w:left="0" w:right="57" w:firstLine="709"/>
        <w:jc w:val="both"/>
        <w:rPr>
          <w:sz w:val="28"/>
          <w:szCs w:val="28"/>
          <w:lang w:val="be-BY"/>
        </w:rPr>
      </w:pPr>
      <w:r w:rsidRPr="003E3E9D">
        <w:rPr>
          <w:sz w:val="28"/>
          <w:szCs w:val="28"/>
          <w:lang w:val="be-BY"/>
        </w:rPr>
        <w:t xml:space="preserve">Елисеева, Т. П. Детский сад и семья: современные формы взаимодействия / Т. П. Елисеева. — Минск: Лексис, 2004. — 68 с. </w:t>
      </w:r>
    </w:p>
    <w:p w:rsidR="00C3348A" w:rsidRPr="003E3E9D" w:rsidRDefault="00C3348A" w:rsidP="00C3348A">
      <w:pPr>
        <w:widowControl w:val="0"/>
        <w:numPr>
          <w:ilvl w:val="0"/>
          <w:numId w:val="3"/>
        </w:numPr>
        <w:tabs>
          <w:tab w:val="left" w:pos="0"/>
          <w:tab w:val="left" w:pos="1276"/>
        </w:tabs>
        <w:autoSpaceDE w:val="0"/>
        <w:autoSpaceDN w:val="0"/>
        <w:adjustRightInd w:val="0"/>
        <w:ind w:left="0" w:right="57" w:firstLine="709"/>
        <w:jc w:val="both"/>
        <w:rPr>
          <w:sz w:val="28"/>
          <w:szCs w:val="28"/>
          <w:lang w:val="be-BY"/>
        </w:rPr>
      </w:pPr>
      <w:r w:rsidRPr="003E3E9D">
        <w:rPr>
          <w:sz w:val="28"/>
          <w:szCs w:val="28"/>
          <w:lang w:val="be-BY"/>
        </w:rPr>
        <w:t xml:space="preserve">Житко, И. В. Развивающие  игры  для  дошкольников / И. В. Житко, А. А. Петрикевич, М. М. Ярмолинская. — Минск: Выш. шк., 2007. — 72 с. </w:t>
      </w:r>
    </w:p>
    <w:p w:rsidR="00C3348A" w:rsidRPr="003E3E9D" w:rsidRDefault="00C3348A" w:rsidP="00C3348A">
      <w:pPr>
        <w:widowControl w:val="0"/>
        <w:numPr>
          <w:ilvl w:val="0"/>
          <w:numId w:val="3"/>
        </w:numPr>
        <w:tabs>
          <w:tab w:val="left" w:pos="0"/>
          <w:tab w:val="left" w:pos="1276"/>
        </w:tabs>
        <w:autoSpaceDE w:val="0"/>
        <w:autoSpaceDN w:val="0"/>
        <w:adjustRightInd w:val="0"/>
        <w:ind w:left="0" w:right="57" w:firstLine="709"/>
        <w:jc w:val="both"/>
        <w:rPr>
          <w:sz w:val="28"/>
          <w:szCs w:val="28"/>
          <w:lang w:val="be-BY"/>
        </w:rPr>
      </w:pPr>
      <w:r w:rsidRPr="003E3E9D">
        <w:rPr>
          <w:sz w:val="28"/>
          <w:szCs w:val="28"/>
          <w:lang w:val="be-BY"/>
        </w:rPr>
        <w:t xml:space="preserve">Коломинский, Я. Л. Развитие психомоторных способностей и одаренности детей в условиях дошкольного учреждения / Я. Л. Коломинский,  Е. А. Панько, В. Н. Шебеко // Псіхалогія. — 2006. — № 1. — С. 36—49. </w:t>
      </w:r>
    </w:p>
    <w:p w:rsidR="00C3348A" w:rsidRPr="003E3E9D" w:rsidRDefault="00C3348A" w:rsidP="00C3348A">
      <w:pPr>
        <w:widowControl w:val="0"/>
        <w:numPr>
          <w:ilvl w:val="0"/>
          <w:numId w:val="3"/>
        </w:numPr>
        <w:tabs>
          <w:tab w:val="left" w:pos="0"/>
          <w:tab w:val="left" w:pos="1276"/>
        </w:tabs>
        <w:autoSpaceDE w:val="0"/>
        <w:autoSpaceDN w:val="0"/>
        <w:adjustRightInd w:val="0"/>
        <w:ind w:left="0" w:right="57" w:firstLine="709"/>
        <w:jc w:val="both"/>
        <w:rPr>
          <w:sz w:val="28"/>
          <w:szCs w:val="28"/>
          <w:lang w:val="be-BY"/>
        </w:rPr>
      </w:pPr>
      <w:r w:rsidRPr="003E3E9D">
        <w:rPr>
          <w:sz w:val="28"/>
          <w:szCs w:val="28"/>
          <w:lang w:val="be-BY"/>
        </w:rPr>
        <w:t xml:space="preserve">Комоед, Н. И. Развитие творчества дошкольников в изобразительной деятельности  / Н. И. Комоед. — Мозырь: ООО ИД «Белый Ветер», 2007. ― 80 с. </w:t>
      </w:r>
    </w:p>
    <w:p w:rsidR="00C3348A" w:rsidRPr="003E3E9D" w:rsidRDefault="00C3348A" w:rsidP="00C3348A">
      <w:pPr>
        <w:widowControl w:val="0"/>
        <w:numPr>
          <w:ilvl w:val="0"/>
          <w:numId w:val="3"/>
        </w:numPr>
        <w:tabs>
          <w:tab w:val="left" w:pos="0"/>
          <w:tab w:val="left" w:pos="1276"/>
        </w:tabs>
        <w:autoSpaceDE w:val="0"/>
        <w:autoSpaceDN w:val="0"/>
        <w:adjustRightInd w:val="0"/>
        <w:ind w:left="0" w:right="57" w:firstLine="709"/>
        <w:jc w:val="both"/>
        <w:rPr>
          <w:sz w:val="28"/>
          <w:szCs w:val="28"/>
          <w:lang w:val="be-BY"/>
        </w:rPr>
      </w:pPr>
      <w:r w:rsidRPr="003E3E9D">
        <w:rPr>
          <w:sz w:val="28"/>
          <w:szCs w:val="28"/>
          <w:lang w:val="be-BY"/>
        </w:rPr>
        <w:t xml:space="preserve">Коршунова, С. Ф. Развитие эмоциональной сферы дошкольников: система занятий по развитию эмоциональной сферы детей 4—7  лет:  пособие  для педагогов  и  психологов  учреждений, обеспечивающих получение дошк. образования / С. Ф. Коршунова, Л. И. Савченко. ― Мозырь: Белый Ветер, 2007. </w:t>
      </w:r>
    </w:p>
    <w:p w:rsidR="00C3348A" w:rsidRPr="003E3E9D" w:rsidRDefault="00C3348A" w:rsidP="00C3348A">
      <w:pPr>
        <w:widowControl w:val="0"/>
        <w:numPr>
          <w:ilvl w:val="0"/>
          <w:numId w:val="3"/>
        </w:numPr>
        <w:tabs>
          <w:tab w:val="left" w:pos="0"/>
          <w:tab w:val="left" w:pos="1276"/>
        </w:tabs>
        <w:autoSpaceDE w:val="0"/>
        <w:autoSpaceDN w:val="0"/>
        <w:adjustRightInd w:val="0"/>
        <w:ind w:left="0" w:right="57" w:firstLine="709"/>
        <w:jc w:val="both"/>
        <w:rPr>
          <w:sz w:val="28"/>
          <w:szCs w:val="28"/>
          <w:lang w:val="be-BY"/>
        </w:rPr>
      </w:pPr>
      <w:r w:rsidRPr="003E3E9D">
        <w:rPr>
          <w:sz w:val="28"/>
          <w:szCs w:val="28"/>
          <w:lang w:val="be-BY"/>
        </w:rPr>
        <w:t xml:space="preserve">Ладутько, Л. К. Ребенок познает рукотворный мир: пособие для педагогов учреждений, обеспечивающих получение дошк. образования / Л. К. Ладутько, С. В. Шкляр. — Минск : Зорны верасень, 2008. — 376 с. </w:t>
      </w:r>
    </w:p>
    <w:p w:rsidR="00C3348A" w:rsidRPr="003E3E9D" w:rsidRDefault="00C3348A" w:rsidP="00C3348A">
      <w:pPr>
        <w:widowControl w:val="0"/>
        <w:numPr>
          <w:ilvl w:val="0"/>
          <w:numId w:val="3"/>
        </w:numPr>
        <w:tabs>
          <w:tab w:val="left" w:pos="0"/>
          <w:tab w:val="left" w:pos="1276"/>
        </w:tabs>
        <w:autoSpaceDE w:val="0"/>
        <w:autoSpaceDN w:val="0"/>
        <w:adjustRightInd w:val="0"/>
        <w:ind w:left="0" w:right="57" w:firstLine="709"/>
        <w:jc w:val="both"/>
        <w:rPr>
          <w:sz w:val="24"/>
          <w:szCs w:val="28"/>
          <w:lang w:val="be-BY"/>
        </w:rPr>
      </w:pPr>
      <w:r w:rsidRPr="003E3E9D">
        <w:rPr>
          <w:bCs/>
          <w:sz w:val="28"/>
          <w:szCs w:val="32"/>
        </w:rPr>
        <w:t>Латушко, Ю. С. Веселая математика</w:t>
      </w:r>
      <w:proofErr w:type="gramStart"/>
      <w:r w:rsidRPr="003E3E9D">
        <w:rPr>
          <w:b/>
          <w:bCs/>
          <w:sz w:val="28"/>
          <w:szCs w:val="32"/>
        </w:rPr>
        <w:t>:</w:t>
      </w:r>
      <w:r w:rsidRPr="003E3E9D">
        <w:rPr>
          <w:sz w:val="28"/>
          <w:szCs w:val="32"/>
        </w:rPr>
        <w:t>у</w:t>
      </w:r>
      <w:proofErr w:type="gramEnd"/>
      <w:r w:rsidRPr="003E3E9D">
        <w:rPr>
          <w:sz w:val="28"/>
          <w:szCs w:val="32"/>
        </w:rPr>
        <w:t xml:space="preserve">чебное наглядное пособие  для педагогов учреждений дошкольного образования  / </w:t>
      </w:r>
      <w:proofErr w:type="spellStart"/>
      <w:r w:rsidRPr="003E3E9D">
        <w:rPr>
          <w:sz w:val="28"/>
          <w:szCs w:val="32"/>
        </w:rPr>
        <w:t>Ю.С.Латушко</w:t>
      </w:r>
      <w:proofErr w:type="spellEnd"/>
      <w:r w:rsidRPr="003E3E9D">
        <w:rPr>
          <w:sz w:val="28"/>
          <w:szCs w:val="32"/>
        </w:rPr>
        <w:t>. — Минск</w:t>
      </w:r>
      <w:proofErr w:type="gramStart"/>
      <w:r w:rsidRPr="003E3E9D">
        <w:rPr>
          <w:sz w:val="28"/>
          <w:szCs w:val="32"/>
        </w:rPr>
        <w:t xml:space="preserve"> :</w:t>
      </w:r>
      <w:proofErr w:type="gramEnd"/>
      <w:r w:rsidRPr="003E3E9D">
        <w:rPr>
          <w:sz w:val="28"/>
          <w:szCs w:val="32"/>
        </w:rPr>
        <w:t xml:space="preserve"> Новое знание, 2015. – 32 с.: ил. + [1] л. ил.</w:t>
      </w:r>
    </w:p>
    <w:p w:rsidR="00C3348A" w:rsidRPr="003E3E9D" w:rsidRDefault="00C3348A" w:rsidP="00C3348A">
      <w:pPr>
        <w:widowControl w:val="0"/>
        <w:numPr>
          <w:ilvl w:val="0"/>
          <w:numId w:val="3"/>
        </w:numPr>
        <w:tabs>
          <w:tab w:val="left" w:pos="0"/>
          <w:tab w:val="left" w:pos="1276"/>
        </w:tabs>
        <w:autoSpaceDE w:val="0"/>
        <w:autoSpaceDN w:val="0"/>
        <w:adjustRightInd w:val="0"/>
        <w:ind w:left="0" w:right="57" w:firstLine="709"/>
        <w:jc w:val="both"/>
        <w:rPr>
          <w:sz w:val="28"/>
          <w:szCs w:val="28"/>
          <w:lang w:val="be-BY"/>
        </w:rPr>
      </w:pPr>
      <w:r w:rsidRPr="003E3E9D">
        <w:rPr>
          <w:sz w:val="28"/>
          <w:szCs w:val="28"/>
          <w:lang w:val="be-BY"/>
        </w:rPr>
        <w:t xml:space="preserve">Лысенко, В. Д. Приобщаем детей к труду: пособие для педагогов учреждений, обеспечивающих получение дошк. образования / В. Д. Лысенко. ― 4-е изд. ― Мозырь: Белый Ветер, 2008. ― 61 с. </w:t>
      </w:r>
    </w:p>
    <w:p w:rsidR="00C3348A" w:rsidRPr="003E3E9D" w:rsidRDefault="00C3348A" w:rsidP="00C3348A">
      <w:pPr>
        <w:widowControl w:val="0"/>
        <w:numPr>
          <w:ilvl w:val="0"/>
          <w:numId w:val="3"/>
        </w:numPr>
        <w:tabs>
          <w:tab w:val="left" w:pos="0"/>
          <w:tab w:val="left" w:pos="1276"/>
        </w:tabs>
        <w:autoSpaceDE w:val="0"/>
        <w:autoSpaceDN w:val="0"/>
        <w:adjustRightInd w:val="0"/>
        <w:ind w:left="0" w:right="57" w:firstLine="709"/>
        <w:jc w:val="both"/>
        <w:rPr>
          <w:sz w:val="28"/>
          <w:szCs w:val="28"/>
          <w:lang w:val="be-BY"/>
        </w:rPr>
      </w:pPr>
      <w:r w:rsidRPr="003E3E9D">
        <w:rPr>
          <w:sz w:val="28"/>
          <w:szCs w:val="28"/>
          <w:lang w:val="be-BY"/>
        </w:rPr>
        <w:t xml:space="preserve">Никашина, Г. А. Весь мир в игре: игровая модель познавательного развития ребенка: пособие для педагогов учреждений, обеспечивающих получение дошк. образования. В 4 ч. / Г. А. Никашина. ― 2-е изд. ― Мозырь: ООО ИД «Белый Ветер», 2006. </w:t>
      </w:r>
    </w:p>
    <w:p w:rsidR="00C3348A" w:rsidRPr="003E3E9D" w:rsidRDefault="00C3348A" w:rsidP="00C3348A">
      <w:pPr>
        <w:widowControl w:val="0"/>
        <w:numPr>
          <w:ilvl w:val="0"/>
          <w:numId w:val="3"/>
        </w:numPr>
        <w:tabs>
          <w:tab w:val="left" w:pos="0"/>
          <w:tab w:val="left" w:pos="1276"/>
        </w:tabs>
        <w:autoSpaceDE w:val="0"/>
        <w:autoSpaceDN w:val="0"/>
        <w:adjustRightInd w:val="0"/>
        <w:ind w:left="0" w:right="57" w:firstLine="709"/>
        <w:jc w:val="both"/>
        <w:rPr>
          <w:sz w:val="28"/>
          <w:szCs w:val="28"/>
          <w:lang w:val="be-BY"/>
        </w:rPr>
      </w:pPr>
      <w:r w:rsidRPr="003E3E9D">
        <w:rPr>
          <w:sz w:val="28"/>
          <w:szCs w:val="28"/>
          <w:lang w:val="be-BY"/>
        </w:rPr>
        <w:t xml:space="preserve">Носова, Е. А. Семья и детский сад: педагогическое образование родителей : пособие для педагогов учреждений, обеспечивающих получение дошк. образования / Е. А. Носова, Т. Ю. Швецова. — Минск : Нац. ин-т </w:t>
      </w:r>
      <w:r w:rsidRPr="003E3E9D">
        <w:rPr>
          <w:sz w:val="28"/>
          <w:szCs w:val="28"/>
          <w:lang w:val="be-BY"/>
        </w:rPr>
        <w:lastRenderedPageBreak/>
        <w:t xml:space="preserve">образования, 2008. — 60 с. </w:t>
      </w:r>
    </w:p>
    <w:p w:rsidR="00C3348A" w:rsidRPr="003E3E9D" w:rsidRDefault="00C3348A" w:rsidP="00C3348A">
      <w:pPr>
        <w:widowControl w:val="0"/>
        <w:numPr>
          <w:ilvl w:val="0"/>
          <w:numId w:val="3"/>
        </w:numPr>
        <w:tabs>
          <w:tab w:val="left" w:pos="0"/>
          <w:tab w:val="left" w:pos="1276"/>
        </w:tabs>
        <w:autoSpaceDE w:val="0"/>
        <w:autoSpaceDN w:val="0"/>
        <w:adjustRightInd w:val="0"/>
        <w:ind w:left="0" w:right="57" w:firstLine="709"/>
        <w:jc w:val="both"/>
        <w:rPr>
          <w:sz w:val="28"/>
          <w:szCs w:val="28"/>
          <w:lang w:val="be-BY"/>
        </w:rPr>
      </w:pPr>
      <w:r w:rsidRPr="003E3E9D">
        <w:rPr>
          <w:sz w:val="28"/>
          <w:szCs w:val="28"/>
          <w:lang w:val="be-BY"/>
        </w:rPr>
        <w:t xml:space="preserve">Павлова, Л. Н. Раннее детство: развитие речи и мышления: метод. пособие / Л. Н. Павлова. ― М.: Мозаика-Синтез, 2008. ― 163 с. </w:t>
      </w:r>
    </w:p>
    <w:p w:rsidR="00C3348A" w:rsidRPr="003E3E9D" w:rsidRDefault="00C3348A" w:rsidP="00C3348A">
      <w:pPr>
        <w:widowControl w:val="0"/>
        <w:numPr>
          <w:ilvl w:val="0"/>
          <w:numId w:val="3"/>
        </w:numPr>
        <w:tabs>
          <w:tab w:val="left" w:pos="0"/>
          <w:tab w:val="left" w:pos="1276"/>
        </w:tabs>
        <w:autoSpaceDE w:val="0"/>
        <w:autoSpaceDN w:val="0"/>
        <w:adjustRightInd w:val="0"/>
        <w:ind w:left="0" w:right="57" w:firstLine="709"/>
        <w:jc w:val="both"/>
        <w:rPr>
          <w:sz w:val="28"/>
          <w:szCs w:val="28"/>
          <w:lang w:val="be-BY"/>
        </w:rPr>
      </w:pPr>
      <w:r w:rsidRPr="003E3E9D">
        <w:rPr>
          <w:sz w:val="28"/>
          <w:szCs w:val="28"/>
          <w:lang w:val="be-BY"/>
        </w:rPr>
        <w:t xml:space="preserve">Панько, Е. А. Психология личности и деятельности педагога дошкольного  образования: монография / Е. А. Панько.  — Минск : БГПУ, 2005. </w:t>
      </w:r>
    </w:p>
    <w:p w:rsidR="00C3348A" w:rsidRPr="003E3E9D" w:rsidRDefault="00C3348A" w:rsidP="00C3348A">
      <w:pPr>
        <w:widowControl w:val="0"/>
        <w:numPr>
          <w:ilvl w:val="0"/>
          <w:numId w:val="3"/>
        </w:numPr>
        <w:tabs>
          <w:tab w:val="left" w:pos="0"/>
          <w:tab w:val="left" w:pos="1276"/>
        </w:tabs>
        <w:autoSpaceDE w:val="0"/>
        <w:autoSpaceDN w:val="0"/>
        <w:adjustRightInd w:val="0"/>
        <w:ind w:left="0" w:right="57" w:firstLine="709"/>
        <w:jc w:val="both"/>
        <w:rPr>
          <w:sz w:val="28"/>
          <w:szCs w:val="28"/>
          <w:lang w:val="be-BY"/>
        </w:rPr>
      </w:pPr>
      <w:r w:rsidRPr="003E3E9D">
        <w:rPr>
          <w:sz w:val="28"/>
          <w:szCs w:val="28"/>
          <w:lang w:val="be-BY"/>
        </w:rPr>
        <w:t xml:space="preserve">Петрикевич, А. А. Метод проектов в образовании дошкольников: пособие для педагогов / А. А. Петрикевич. — Мозырь: Белый Ветер, 2008. — 102 с. </w:t>
      </w:r>
    </w:p>
    <w:p w:rsidR="00C3348A" w:rsidRPr="003E3E9D" w:rsidRDefault="00C3348A" w:rsidP="00C3348A">
      <w:pPr>
        <w:widowControl w:val="0"/>
        <w:numPr>
          <w:ilvl w:val="0"/>
          <w:numId w:val="3"/>
        </w:numPr>
        <w:tabs>
          <w:tab w:val="left" w:pos="0"/>
          <w:tab w:val="left" w:pos="1276"/>
        </w:tabs>
        <w:autoSpaceDE w:val="0"/>
        <w:autoSpaceDN w:val="0"/>
        <w:adjustRightInd w:val="0"/>
        <w:ind w:left="0" w:right="57" w:firstLine="709"/>
        <w:jc w:val="both"/>
        <w:rPr>
          <w:sz w:val="28"/>
          <w:szCs w:val="28"/>
          <w:lang w:val="be-BY"/>
        </w:rPr>
      </w:pPr>
      <w:r w:rsidRPr="003E3E9D">
        <w:rPr>
          <w:sz w:val="28"/>
          <w:szCs w:val="28"/>
          <w:lang w:val="be-BY"/>
        </w:rPr>
        <w:t xml:space="preserve">Савенков, А. И. Путь к одаренности: исслед. поведение до-школьников. — СПб.: Питер, 2004. </w:t>
      </w:r>
    </w:p>
    <w:p w:rsidR="00C3348A" w:rsidRPr="003E3E9D" w:rsidRDefault="00C3348A" w:rsidP="00C3348A">
      <w:pPr>
        <w:widowControl w:val="0"/>
        <w:numPr>
          <w:ilvl w:val="0"/>
          <w:numId w:val="3"/>
        </w:numPr>
        <w:tabs>
          <w:tab w:val="left" w:pos="0"/>
          <w:tab w:val="left" w:pos="1276"/>
        </w:tabs>
        <w:autoSpaceDE w:val="0"/>
        <w:autoSpaceDN w:val="0"/>
        <w:adjustRightInd w:val="0"/>
        <w:ind w:left="0" w:right="57" w:firstLine="709"/>
        <w:jc w:val="both"/>
        <w:rPr>
          <w:sz w:val="28"/>
          <w:szCs w:val="28"/>
          <w:lang w:val="be-BY"/>
        </w:rPr>
      </w:pPr>
      <w:r w:rsidRPr="003E3E9D">
        <w:rPr>
          <w:sz w:val="28"/>
          <w:szCs w:val="28"/>
          <w:lang w:val="be-BY"/>
        </w:rPr>
        <w:t xml:space="preserve">Смолер, Е. И. Вместе весело играть: (игры с детьми от 6 до 12 мес.)  / Е. И. Смолер; БГУ, Центр перспектив. детства. ― Минск: Изд. центр БГУ, 2008. </w:t>
      </w:r>
    </w:p>
    <w:p w:rsidR="00C3348A" w:rsidRPr="003E3E9D" w:rsidRDefault="00C3348A" w:rsidP="00C3348A">
      <w:pPr>
        <w:widowControl w:val="0"/>
        <w:numPr>
          <w:ilvl w:val="0"/>
          <w:numId w:val="3"/>
        </w:numPr>
        <w:tabs>
          <w:tab w:val="left" w:pos="0"/>
          <w:tab w:val="left" w:pos="1276"/>
        </w:tabs>
        <w:autoSpaceDE w:val="0"/>
        <w:autoSpaceDN w:val="0"/>
        <w:adjustRightInd w:val="0"/>
        <w:ind w:left="0" w:right="57" w:firstLine="709"/>
        <w:jc w:val="both"/>
        <w:rPr>
          <w:sz w:val="28"/>
          <w:szCs w:val="28"/>
          <w:lang w:val="be-BY"/>
        </w:rPr>
      </w:pPr>
      <w:r w:rsidRPr="003E3E9D">
        <w:rPr>
          <w:sz w:val="28"/>
          <w:szCs w:val="28"/>
          <w:lang w:val="be-BY"/>
        </w:rPr>
        <w:t xml:space="preserve">Социализация дошкольника через игру : пособие для педагогов учреждений, обеспечивающих получение дошк. образования /авт.-сост. Т. В. Пятница. ― 3-е изд. ― Мозырь : Белый Ветер, 2007. </w:t>
      </w:r>
    </w:p>
    <w:p w:rsidR="00C3348A" w:rsidRPr="003E3E9D" w:rsidRDefault="00C3348A" w:rsidP="00C3348A">
      <w:pPr>
        <w:widowControl w:val="0"/>
        <w:numPr>
          <w:ilvl w:val="0"/>
          <w:numId w:val="3"/>
        </w:numPr>
        <w:tabs>
          <w:tab w:val="left" w:pos="0"/>
          <w:tab w:val="left" w:pos="1276"/>
        </w:tabs>
        <w:autoSpaceDE w:val="0"/>
        <w:autoSpaceDN w:val="0"/>
        <w:adjustRightInd w:val="0"/>
        <w:ind w:left="0" w:right="57" w:firstLine="709"/>
        <w:jc w:val="both"/>
        <w:rPr>
          <w:sz w:val="28"/>
          <w:szCs w:val="28"/>
          <w:lang w:val="be-BY"/>
        </w:rPr>
      </w:pPr>
      <w:r w:rsidRPr="003E3E9D">
        <w:rPr>
          <w:sz w:val="28"/>
          <w:szCs w:val="28"/>
          <w:lang w:val="be-BY"/>
        </w:rPr>
        <w:t xml:space="preserve">Социальная одаренность и коммуникативные способности: выявление и развитие в дошкольном возрасте / под ред. Я. Л. Коломинского, Е. А. Панько. — Мозырь : ООО ИД «Белый Ветер», 2005. </w:t>
      </w:r>
    </w:p>
    <w:p w:rsidR="00C3348A" w:rsidRPr="003E3E9D" w:rsidRDefault="00C3348A" w:rsidP="00C3348A">
      <w:pPr>
        <w:widowControl w:val="0"/>
        <w:numPr>
          <w:ilvl w:val="0"/>
          <w:numId w:val="3"/>
        </w:numPr>
        <w:tabs>
          <w:tab w:val="left" w:pos="0"/>
          <w:tab w:val="left" w:pos="1276"/>
        </w:tabs>
        <w:autoSpaceDE w:val="0"/>
        <w:autoSpaceDN w:val="0"/>
        <w:adjustRightInd w:val="0"/>
        <w:ind w:left="0" w:right="57" w:firstLine="709"/>
        <w:jc w:val="both"/>
        <w:rPr>
          <w:sz w:val="28"/>
          <w:szCs w:val="28"/>
          <w:lang w:val="be-BY"/>
        </w:rPr>
      </w:pPr>
      <w:r w:rsidRPr="003E3E9D">
        <w:rPr>
          <w:sz w:val="28"/>
          <w:szCs w:val="28"/>
          <w:lang w:val="be-BY"/>
        </w:rPr>
        <w:t xml:space="preserve">Старжынская, Н. С. Заняткі па развіцці маўлення  і маўленчых зносін у дзіцячым садзе : дапам. для педагогаў устаноў, якія забяспечваюць  атрыманне  дашк.  адукацыі  / Н. С. Старжынская, Дз. М. Дубініна. — Мінск: Нац. ін-т адукацыі, 2008. — 172 с. </w:t>
      </w:r>
    </w:p>
    <w:p w:rsidR="00C3348A" w:rsidRPr="003E3E9D" w:rsidRDefault="00C3348A" w:rsidP="00C3348A">
      <w:pPr>
        <w:widowControl w:val="0"/>
        <w:numPr>
          <w:ilvl w:val="0"/>
          <w:numId w:val="3"/>
        </w:numPr>
        <w:tabs>
          <w:tab w:val="left" w:pos="0"/>
          <w:tab w:val="left" w:pos="1276"/>
        </w:tabs>
        <w:autoSpaceDE w:val="0"/>
        <w:autoSpaceDN w:val="0"/>
        <w:adjustRightInd w:val="0"/>
        <w:ind w:left="0" w:right="57" w:firstLine="709"/>
        <w:jc w:val="both"/>
        <w:rPr>
          <w:sz w:val="28"/>
          <w:szCs w:val="28"/>
          <w:lang w:val="be-BY"/>
        </w:rPr>
      </w:pPr>
      <w:r w:rsidRPr="003E3E9D">
        <w:rPr>
          <w:sz w:val="28"/>
          <w:szCs w:val="28"/>
          <w:lang w:val="be-BY"/>
        </w:rPr>
        <w:t xml:space="preserve">Старжынская, Н. С. Развіццё беларускага маўлення  дашкольнікаў: дапам. для педагогаў устаноў, якія забяспечваюць атрыманне  дашк.  адукацыі  / Н. С. Старжынская, Дз. М. Дубініна. — Мазыр : ТАА ВД «Белы Вецер», 2008. — 112 с. </w:t>
      </w:r>
    </w:p>
    <w:p w:rsidR="00C3348A" w:rsidRPr="003E3E9D" w:rsidRDefault="00C3348A" w:rsidP="00C3348A">
      <w:pPr>
        <w:widowControl w:val="0"/>
        <w:numPr>
          <w:ilvl w:val="0"/>
          <w:numId w:val="3"/>
        </w:numPr>
        <w:tabs>
          <w:tab w:val="left" w:pos="0"/>
          <w:tab w:val="left" w:pos="1276"/>
        </w:tabs>
        <w:autoSpaceDE w:val="0"/>
        <w:autoSpaceDN w:val="0"/>
        <w:adjustRightInd w:val="0"/>
        <w:ind w:left="0" w:right="57" w:firstLine="709"/>
        <w:jc w:val="both"/>
        <w:rPr>
          <w:sz w:val="28"/>
          <w:szCs w:val="28"/>
          <w:lang w:val="be-BY"/>
        </w:rPr>
      </w:pPr>
      <w:r w:rsidRPr="003E3E9D">
        <w:rPr>
          <w:sz w:val="28"/>
          <w:szCs w:val="28"/>
          <w:lang w:val="be-BY"/>
        </w:rPr>
        <w:t>Ходонович, Л. С. Здоровьесберегающий  потенциал  учебно-методического комплекса для дошкольного образования / Л. С. Ходонович // Здаровы лад жыцця. — 2008. — № 5. — С. 46—49.</w:t>
      </w:r>
    </w:p>
    <w:p w:rsidR="00C3348A" w:rsidRPr="003E3E9D" w:rsidRDefault="00C3348A" w:rsidP="00C3348A">
      <w:pPr>
        <w:widowControl w:val="0"/>
        <w:numPr>
          <w:ilvl w:val="0"/>
          <w:numId w:val="3"/>
        </w:numPr>
        <w:tabs>
          <w:tab w:val="left" w:pos="0"/>
          <w:tab w:val="left" w:pos="1276"/>
        </w:tabs>
        <w:autoSpaceDE w:val="0"/>
        <w:autoSpaceDN w:val="0"/>
        <w:adjustRightInd w:val="0"/>
        <w:ind w:left="0" w:right="57" w:firstLine="709"/>
        <w:jc w:val="both"/>
        <w:rPr>
          <w:sz w:val="28"/>
          <w:szCs w:val="28"/>
          <w:lang w:val="be-BY"/>
        </w:rPr>
      </w:pPr>
      <w:r w:rsidRPr="003E3E9D">
        <w:rPr>
          <w:sz w:val="28"/>
          <w:szCs w:val="28"/>
          <w:lang w:val="be-BY"/>
        </w:rPr>
        <w:t xml:space="preserve">Ходонович, Л. С. Музыкально-творческое развитие дошкольников: планирование, учет и контроль / Л. С. Ходонович. — Минск: УП «ИВЦ Минфина», 2005. </w:t>
      </w:r>
    </w:p>
    <w:p w:rsidR="00C3348A" w:rsidRPr="003E3E9D" w:rsidRDefault="00C3348A" w:rsidP="00C3348A">
      <w:pPr>
        <w:widowControl w:val="0"/>
        <w:numPr>
          <w:ilvl w:val="0"/>
          <w:numId w:val="3"/>
        </w:numPr>
        <w:tabs>
          <w:tab w:val="left" w:pos="0"/>
          <w:tab w:val="left" w:pos="1276"/>
        </w:tabs>
        <w:autoSpaceDE w:val="0"/>
        <w:autoSpaceDN w:val="0"/>
        <w:adjustRightInd w:val="0"/>
        <w:ind w:left="0" w:right="57" w:firstLine="709"/>
        <w:jc w:val="both"/>
        <w:rPr>
          <w:sz w:val="28"/>
          <w:szCs w:val="28"/>
          <w:lang w:val="be-BY"/>
        </w:rPr>
      </w:pPr>
      <w:r w:rsidRPr="003E3E9D">
        <w:rPr>
          <w:sz w:val="28"/>
          <w:szCs w:val="28"/>
          <w:lang w:val="be-BY"/>
        </w:rPr>
        <w:t xml:space="preserve">Ходонович, Л.С. Путешествие в мир музыки: учеб.–метод. пособие для педагогов учреждений, обеспечивающих получение дошк. образования, родителей / Л. С. Ходонович. — Минск: НИО, 2006. —(УМК «Мои первые уроки»).  </w:t>
      </w:r>
    </w:p>
    <w:p w:rsidR="00C3348A" w:rsidRPr="003E3E9D" w:rsidRDefault="00C3348A" w:rsidP="00C3348A">
      <w:pPr>
        <w:widowControl w:val="0"/>
        <w:numPr>
          <w:ilvl w:val="0"/>
          <w:numId w:val="3"/>
        </w:numPr>
        <w:tabs>
          <w:tab w:val="left" w:pos="0"/>
          <w:tab w:val="left" w:pos="1276"/>
        </w:tabs>
        <w:autoSpaceDE w:val="0"/>
        <w:autoSpaceDN w:val="0"/>
        <w:adjustRightInd w:val="0"/>
        <w:ind w:left="0" w:right="57" w:firstLine="709"/>
        <w:jc w:val="both"/>
        <w:rPr>
          <w:sz w:val="28"/>
          <w:szCs w:val="28"/>
          <w:lang w:val="be-BY"/>
        </w:rPr>
      </w:pPr>
      <w:r w:rsidRPr="003E3E9D">
        <w:rPr>
          <w:sz w:val="28"/>
          <w:szCs w:val="28"/>
          <w:lang w:val="be-BY"/>
        </w:rPr>
        <w:t xml:space="preserve">Ходонович, Л. С. Развитие музыкального творчества дошкольников: пособие для педагогов учреждений, обеспечивающих получение дошк. образования / Л. С. Ходонович. — Минск: УП «ИВЦ Минфина», 2007. — 144 с. </w:t>
      </w:r>
    </w:p>
    <w:p w:rsidR="00C3348A" w:rsidRPr="003E3E9D" w:rsidRDefault="00C3348A" w:rsidP="00C3348A">
      <w:pPr>
        <w:widowControl w:val="0"/>
        <w:numPr>
          <w:ilvl w:val="0"/>
          <w:numId w:val="3"/>
        </w:numPr>
        <w:tabs>
          <w:tab w:val="left" w:pos="0"/>
          <w:tab w:val="left" w:pos="1276"/>
        </w:tabs>
        <w:autoSpaceDE w:val="0"/>
        <w:autoSpaceDN w:val="0"/>
        <w:adjustRightInd w:val="0"/>
        <w:ind w:left="0" w:right="57" w:firstLine="709"/>
        <w:jc w:val="both"/>
        <w:rPr>
          <w:sz w:val="28"/>
          <w:szCs w:val="28"/>
          <w:lang w:val="be-BY"/>
        </w:rPr>
      </w:pPr>
      <w:r w:rsidRPr="003E3E9D">
        <w:rPr>
          <w:sz w:val="28"/>
          <w:szCs w:val="28"/>
          <w:lang w:val="be-BY"/>
        </w:rPr>
        <w:t xml:space="preserve">Шебеко, В. Н. В мире движений  / В. Н. Шебеко. — Минск : Выш. шк., 2005. </w:t>
      </w:r>
    </w:p>
    <w:p w:rsidR="00C3348A" w:rsidRPr="003E3E9D" w:rsidRDefault="00C3348A" w:rsidP="00C3348A">
      <w:pPr>
        <w:widowControl w:val="0"/>
        <w:numPr>
          <w:ilvl w:val="0"/>
          <w:numId w:val="3"/>
        </w:numPr>
        <w:tabs>
          <w:tab w:val="left" w:pos="0"/>
          <w:tab w:val="left" w:pos="1276"/>
        </w:tabs>
        <w:autoSpaceDE w:val="0"/>
        <w:autoSpaceDN w:val="0"/>
        <w:adjustRightInd w:val="0"/>
        <w:ind w:left="0" w:right="57" w:firstLine="709"/>
        <w:jc w:val="both"/>
        <w:rPr>
          <w:sz w:val="28"/>
          <w:szCs w:val="28"/>
          <w:lang w:val="be-BY"/>
        </w:rPr>
      </w:pPr>
      <w:r w:rsidRPr="003E3E9D">
        <w:rPr>
          <w:sz w:val="28"/>
          <w:szCs w:val="28"/>
          <w:lang w:val="be-BY"/>
        </w:rPr>
        <w:t xml:space="preserve">Шебеко, В. Н. Развивающие игры по физической культуре для </w:t>
      </w:r>
      <w:r w:rsidRPr="003E3E9D">
        <w:rPr>
          <w:sz w:val="28"/>
          <w:szCs w:val="28"/>
          <w:lang w:val="be-BY"/>
        </w:rPr>
        <w:lastRenderedPageBreak/>
        <w:t xml:space="preserve">старших дошкольников: учеб. наглядное пособие для педагогов учреждений, обеспечивающих получение дошк. образования / В. Н. Шебеко. — Минск : Нац. ин-т образования, 2008. — 45 с. </w:t>
      </w:r>
    </w:p>
    <w:p w:rsidR="00C3348A" w:rsidRPr="003E3E9D" w:rsidRDefault="00C3348A" w:rsidP="00C3348A">
      <w:pPr>
        <w:widowControl w:val="0"/>
        <w:numPr>
          <w:ilvl w:val="0"/>
          <w:numId w:val="3"/>
        </w:numPr>
        <w:tabs>
          <w:tab w:val="left" w:pos="0"/>
          <w:tab w:val="left" w:pos="1276"/>
        </w:tabs>
        <w:autoSpaceDE w:val="0"/>
        <w:autoSpaceDN w:val="0"/>
        <w:adjustRightInd w:val="0"/>
        <w:ind w:left="0" w:right="57" w:firstLine="709"/>
        <w:jc w:val="both"/>
        <w:rPr>
          <w:sz w:val="28"/>
          <w:szCs w:val="28"/>
          <w:lang w:val="be-BY"/>
        </w:rPr>
      </w:pPr>
      <w:r w:rsidRPr="003E3E9D">
        <w:rPr>
          <w:sz w:val="28"/>
          <w:szCs w:val="28"/>
          <w:lang w:val="be-BY"/>
        </w:rPr>
        <w:t xml:space="preserve">Шишкина, В. А. Журнал мониторинга здоровья, физического и двигательного развития дошкольника / В. А. Шишкина. — Мозырь : Белый Ветер, 2006. </w:t>
      </w:r>
    </w:p>
    <w:p w:rsidR="00C3348A" w:rsidRPr="003E3E9D" w:rsidRDefault="00C3348A" w:rsidP="00C3348A">
      <w:pPr>
        <w:widowControl w:val="0"/>
        <w:numPr>
          <w:ilvl w:val="0"/>
          <w:numId w:val="3"/>
        </w:numPr>
        <w:tabs>
          <w:tab w:val="left" w:pos="0"/>
          <w:tab w:val="left" w:pos="1276"/>
        </w:tabs>
        <w:autoSpaceDE w:val="0"/>
        <w:autoSpaceDN w:val="0"/>
        <w:adjustRightInd w:val="0"/>
        <w:ind w:left="0" w:right="57" w:firstLine="709"/>
        <w:jc w:val="both"/>
        <w:rPr>
          <w:sz w:val="28"/>
          <w:szCs w:val="28"/>
          <w:lang w:val="be-BY"/>
        </w:rPr>
      </w:pPr>
      <w:r w:rsidRPr="003E3E9D">
        <w:rPr>
          <w:sz w:val="28"/>
          <w:szCs w:val="28"/>
          <w:lang w:val="be-BY"/>
        </w:rPr>
        <w:t xml:space="preserve">Шишкина, В. А. Какая физкультура нужна дошкольнику? / В. А. Шишкина, М. В. Мащенко. — Минск: Лексис, 2005. </w:t>
      </w:r>
    </w:p>
    <w:p w:rsidR="00C3348A" w:rsidRPr="003E3E9D" w:rsidRDefault="00C3348A" w:rsidP="00C3348A">
      <w:pPr>
        <w:widowControl w:val="0"/>
        <w:numPr>
          <w:ilvl w:val="0"/>
          <w:numId w:val="3"/>
        </w:numPr>
        <w:tabs>
          <w:tab w:val="left" w:pos="0"/>
          <w:tab w:val="left" w:pos="851"/>
          <w:tab w:val="left" w:pos="1276"/>
        </w:tabs>
        <w:autoSpaceDE w:val="0"/>
        <w:autoSpaceDN w:val="0"/>
        <w:adjustRightInd w:val="0"/>
        <w:ind w:left="0" w:right="57" w:firstLine="709"/>
        <w:jc w:val="both"/>
        <w:rPr>
          <w:sz w:val="28"/>
          <w:szCs w:val="28"/>
          <w:lang w:val="be-BY"/>
        </w:rPr>
      </w:pPr>
      <w:r w:rsidRPr="003E3E9D">
        <w:rPr>
          <w:sz w:val="28"/>
          <w:szCs w:val="28"/>
          <w:lang w:val="be-BY"/>
        </w:rPr>
        <w:t xml:space="preserve">Ярмолинская, М. М. Ребенок и взрослый : учимся и развиваемся вместе / М. М. Ярмолинская, Е. В. Горбатова. — Минск, 2003.  </w:t>
      </w:r>
    </w:p>
    <w:p w:rsidR="00C3348A" w:rsidRPr="003E3E9D" w:rsidRDefault="00C3348A" w:rsidP="00C3348A">
      <w:pPr>
        <w:widowControl w:val="0"/>
        <w:numPr>
          <w:ilvl w:val="0"/>
          <w:numId w:val="3"/>
        </w:numPr>
        <w:tabs>
          <w:tab w:val="left" w:pos="0"/>
          <w:tab w:val="left" w:pos="851"/>
          <w:tab w:val="left" w:pos="1276"/>
        </w:tabs>
        <w:autoSpaceDE w:val="0"/>
        <w:autoSpaceDN w:val="0"/>
        <w:adjustRightInd w:val="0"/>
        <w:ind w:left="0" w:right="57" w:firstLine="709"/>
        <w:jc w:val="both"/>
        <w:rPr>
          <w:sz w:val="28"/>
          <w:szCs w:val="28"/>
          <w:lang w:val="be-BY"/>
        </w:rPr>
      </w:pPr>
      <w:r w:rsidRPr="003E3E9D">
        <w:rPr>
          <w:sz w:val="28"/>
          <w:szCs w:val="28"/>
          <w:lang w:val="be-BY"/>
        </w:rPr>
        <w:t xml:space="preserve">Ярмолинская, М. М. Формирование осознанного родительства / М. М. Ярмолинская, А. А. Петрикевич // Адукацыя і выхаванне. — 2002. — № 12. — С. 42—46. </w:t>
      </w:r>
    </w:p>
    <w:p w:rsidR="00C3348A" w:rsidRPr="003E3E9D" w:rsidRDefault="00C3348A" w:rsidP="00C3348A">
      <w:pPr>
        <w:tabs>
          <w:tab w:val="left" w:pos="1418"/>
          <w:tab w:val="left" w:pos="9072"/>
        </w:tabs>
        <w:jc w:val="both"/>
        <w:rPr>
          <w:sz w:val="28"/>
          <w:szCs w:val="28"/>
          <w:lang w:val="be-BY"/>
        </w:rPr>
      </w:pPr>
    </w:p>
    <w:p w:rsidR="00C3348A" w:rsidRPr="003E3E9D" w:rsidRDefault="00C3348A" w:rsidP="00C3348A">
      <w:pPr>
        <w:tabs>
          <w:tab w:val="left" w:pos="1418"/>
          <w:tab w:val="left" w:pos="9072"/>
        </w:tabs>
        <w:jc w:val="both"/>
        <w:rPr>
          <w:sz w:val="28"/>
          <w:szCs w:val="28"/>
        </w:rPr>
      </w:pPr>
    </w:p>
    <w:p w:rsidR="00C3348A" w:rsidRDefault="00C3348A" w:rsidP="00C3348A">
      <w:pPr>
        <w:tabs>
          <w:tab w:val="left" w:pos="1418"/>
          <w:tab w:val="left" w:pos="9072"/>
        </w:tabs>
        <w:jc w:val="both"/>
        <w:rPr>
          <w:sz w:val="28"/>
          <w:szCs w:val="28"/>
        </w:rPr>
      </w:pPr>
    </w:p>
    <w:p w:rsidR="00C3348A" w:rsidRPr="00FD72B3" w:rsidRDefault="00C3348A" w:rsidP="00C3348A">
      <w:pPr>
        <w:tabs>
          <w:tab w:val="left" w:pos="1418"/>
          <w:tab w:val="left" w:pos="9072"/>
        </w:tabs>
        <w:jc w:val="both"/>
        <w:rPr>
          <w:sz w:val="28"/>
          <w:szCs w:val="28"/>
        </w:rPr>
      </w:pPr>
    </w:p>
    <w:p w:rsidR="00E06C8F" w:rsidRDefault="00E06C8F"/>
    <w:sectPr w:rsidR="00E06C8F" w:rsidSect="00D60A2A">
      <w:headerReference w:type="default" r:id="rId16"/>
      <w:pgSz w:w="11906" w:h="16838"/>
      <w:pgMar w:top="1134" w:right="9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41A" w:rsidRDefault="001C741A">
      <w:r>
        <w:separator/>
      </w:r>
    </w:p>
  </w:endnote>
  <w:endnote w:type="continuationSeparator" w:id="0">
    <w:p w:rsidR="001C741A" w:rsidRDefault="001C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41A" w:rsidRDefault="001C741A">
      <w:r>
        <w:separator/>
      </w:r>
    </w:p>
  </w:footnote>
  <w:footnote w:type="continuationSeparator" w:id="0">
    <w:p w:rsidR="001C741A" w:rsidRDefault="001C7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910992"/>
      <w:docPartObj>
        <w:docPartGallery w:val="Page Numbers (Top of Page)"/>
        <w:docPartUnique/>
      </w:docPartObj>
    </w:sdtPr>
    <w:sdtEndPr>
      <w:rPr>
        <w:sz w:val="28"/>
        <w:szCs w:val="28"/>
      </w:rPr>
    </w:sdtEndPr>
    <w:sdtContent>
      <w:p w:rsidR="008937B3" w:rsidRPr="00D60A2A" w:rsidRDefault="00AD6961" w:rsidP="00D60A2A">
        <w:pPr>
          <w:pStyle w:val="a8"/>
          <w:jc w:val="center"/>
          <w:rPr>
            <w:sz w:val="28"/>
            <w:szCs w:val="28"/>
          </w:rPr>
        </w:pPr>
        <w:r w:rsidRPr="00D60A2A">
          <w:rPr>
            <w:sz w:val="28"/>
            <w:szCs w:val="28"/>
          </w:rPr>
          <w:fldChar w:fldCharType="begin"/>
        </w:r>
        <w:r w:rsidR="00057897" w:rsidRPr="00D60A2A">
          <w:rPr>
            <w:sz w:val="28"/>
            <w:szCs w:val="28"/>
          </w:rPr>
          <w:instrText>PAGE   \* MERGEFORMAT</w:instrText>
        </w:r>
        <w:r w:rsidRPr="00D60A2A">
          <w:rPr>
            <w:sz w:val="28"/>
            <w:szCs w:val="28"/>
          </w:rPr>
          <w:fldChar w:fldCharType="separate"/>
        </w:r>
        <w:r w:rsidR="00307881">
          <w:rPr>
            <w:noProof/>
            <w:sz w:val="28"/>
            <w:szCs w:val="28"/>
          </w:rPr>
          <w:t>2</w:t>
        </w:r>
        <w:r w:rsidRPr="00D60A2A">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5444D"/>
    <w:multiLevelType w:val="hybridMultilevel"/>
    <w:tmpl w:val="CFEE89AA"/>
    <w:lvl w:ilvl="0" w:tplc="FFC493D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3B5EFE"/>
    <w:multiLevelType w:val="multilevel"/>
    <w:tmpl w:val="4F92FC5A"/>
    <w:lvl w:ilvl="0">
      <w:start w:val="3"/>
      <w:numFmt w:val="decimal"/>
      <w:lvlText w:val="%1."/>
      <w:lvlJc w:val="left"/>
      <w:pPr>
        <w:ind w:left="1070" w:hanging="360"/>
      </w:pPr>
      <w:rPr>
        <w:rFonts w:hint="default"/>
      </w:rPr>
    </w:lvl>
    <w:lvl w:ilvl="1">
      <w:start w:val="1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E056F92"/>
    <w:multiLevelType w:val="hybridMultilevel"/>
    <w:tmpl w:val="0B7E529E"/>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23F3B"/>
    <w:multiLevelType w:val="multilevel"/>
    <w:tmpl w:val="E676FA54"/>
    <w:lvl w:ilvl="0">
      <w:start w:val="3"/>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31B76884"/>
    <w:multiLevelType w:val="hybridMultilevel"/>
    <w:tmpl w:val="D8CC8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2B7D48"/>
    <w:multiLevelType w:val="hybridMultilevel"/>
    <w:tmpl w:val="4A10950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782297F"/>
    <w:multiLevelType w:val="multilevel"/>
    <w:tmpl w:val="529C79DA"/>
    <w:lvl w:ilvl="0">
      <w:start w:val="2"/>
      <w:numFmt w:val="decimal"/>
      <w:lvlText w:val="%1."/>
      <w:lvlJc w:val="left"/>
      <w:pPr>
        <w:ind w:left="450" w:hanging="45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8A30E3F"/>
    <w:multiLevelType w:val="multilevel"/>
    <w:tmpl w:val="539C061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9344AF0"/>
    <w:multiLevelType w:val="multilevel"/>
    <w:tmpl w:val="55C6FA9E"/>
    <w:lvl w:ilvl="0">
      <w:start w:val="2"/>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3939742F"/>
    <w:multiLevelType w:val="hybridMultilevel"/>
    <w:tmpl w:val="D48A3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6D5448"/>
    <w:multiLevelType w:val="hybridMultilevel"/>
    <w:tmpl w:val="1C60FFCE"/>
    <w:lvl w:ilvl="0" w:tplc="9AAAD77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867993"/>
    <w:multiLevelType w:val="multilevel"/>
    <w:tmpl w:val="BC0EF25C"/>
    <w:lvl w:ilvl="0">
      <w:start w:val="2"/>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1D668A2"/>
    <w:multiLevelType w:val="multilevel"/>
    <w:tmpl w:val="CDD2AE68"/>
    <w:lvl w:ilvl="0">
      <w:start w:val="3"/>
      <w:numFmt w:val="decimal"/>
      <w:lvlText w:val="%1."/>
      <w:lvlJc w:val="left"/>
      <w:pPr>
        <w:ind w:left="450" w:hanging="45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5A221384"/>
    <w:multiLevelType w:val="hybridMultilevel"/>
    <w:tmpl w:val="15944C7A"/>
    <w:lvl w:ilvl="0" w:tplc="79588648">
      <w:start w:val="9"/>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A4C396B"/>
    <w:multiLevelType w:val="hybridMultilevel"/>
    <w:tmpl w:val="18AE54BE"/>
    <w:lvl w:ilvl="0" w:tplc="0419000F">
      <w:start w:val="1"/>
      <w:numFmt w:val="decimal"/>
      <w:lvlText w:val="%1."/>
      <w:lvlJc w:val="left"/>
      <w:pPr>
        <w:ind w:left="3949" w:hanging="360"/>
      </w:pPr>
    </w:lvl>
    <w:lvl w:ilvl="1" w:tplc="04190019" w:tentative="1">
      <w:start w:val="1"/>
      <w:numFmt w:val="lowerLetter"/>
      <w:lvlText w:val="%2."/>
      <w:lvlJc w:val="left"/>
      <w:pPr>
        <w:ind w:left="4669" w:hanging="360"/>
      </w:pPr>
    </w:lvl>
    <w:lvl w:ilvl="2" w:tplc="0419001B" w:tentative="1">
      <w:start w:val="1"/>
      <w:numFmt w:val="lowerRoman"/>
      <w:lvlText w:val="%3."/>
      <w:lvlJc w:val="right"/>
      <w:pPr>
        <w:ind w:left="5389" w:hanging="180"/>
      </w:pPr>
    </w:lvl>
    <w:lvl w:ilvl="3" w:tplc="0419000F" w:tentative="1">
      <w:start w:val="1"/>
      <w:numFmt w:val="decimal"/>
      <w:lvlText w:val="%4."/>
      <w:lvlJc w:val="left"/>
      <w:pPr>
        <w:ind w:left="6109" w:hanging="360"/>
      </w:pPr>
    </w:lvl>
    <w:lvl w:ilvl="4" w:tplc="04190019" w:tentative="1">
      <w:start w:val="1"/>
      <w:numFmt w:val="lowerLetter"/>
      <w:lvlText w:val="%5."/>
      <w:lvlJc w:val="left"/>
      <w:pPr>
        <w:ind w:left="6829" w:hanging="360"/>
      </w:pPr>
    </w:lvl>
    <w:lvl w:ilvl="5" w:tplc="0419001B" w:tentative="1">
      <w:start w:val="1"/>
      <w:numFmt w:val="lowerRoman"/>
      <w:lvlText w:val="%6."/>
      <w:lvlJc w:val="right"/>
      <w:pPr>
        <w:ind w:left="7549" w:hanging="180"/>
      </w:pPr>
    </w:lvl>
    <w:lvl w:ilvl="6" w:tplc="0419000F" w:tentative="1">
      <w:start w:val="1"/>
      <w:numFmt w:val="decimal"/>
      <w:lvlText w:val="%7."/>
      <w:lvlJc w:val="left"/>
      <w:pPr>
        <w:ind w:left="8269" w:hanging="360"/>
      </w:pPr>
    </w:lvl>
    <w:lvl w:ilvl="7" w:tplc="04190019" w:tentative="1">
      <w:start w:val="1"/>
      <w:numFmt w:val="lowerLetter"/>
      <w:lvlText w:val="%8."/>
      <w:lvlJc w:val="left"/>
      <w:pPr>
        <w:ind w:left="8989" w:hanging="360"/>
      </w:pPr>
    </w:lvl>
    <w:lvl w:ilvl="8" w:tplc="0419001B" w:tentative="1">
      <w:start w:val="1"/>
      <w:numFmt w:val="lowerRoman"/>
      <w:lvlText w:val="%9."/>
      <w:lvlJc w:val="right"/>
      <w:pPr>
        <w:ind w:left="9709" w:hanging="180"/>
      </w:pPr>
    </w:lvl>
  </w:abstractNum>
  <w:abstractNum w:abstractNumId="15">
    <w:nsid w:val="7D23714C"/>
    <w:multiLevelType w:val="multilevel"/>
    <w:tmpl w:val="74AA188E"/>
    <w:lvl w:ilvl="0">
      <w:start w:val="1"/>
      <w:numFmt w:val="decimal"/>
      <w:lvlText w:val="%1."/>
      <w:lvlJc w:val="left"/>
      <w:pPr>
        <w:ind w:left="2730" w:hanging="117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5"/>
  </w:num>
  <w:num w:numId="2">
    <w:abstractNumId w:val="9"/>
  </w:num>
  <w:num w:numId="3">
    <w:abstractNumId w:val="2"/>
  </w:num>
  <w:num w:numId="4">
    <w:abstractNumId w:val="0"/>
  </w:num>
  <w:num w:numId="5">
    <w:abstractNumId w:val="15"/>
  </w:num>
  <w:num w:numId="6">
    <w:abstractNumId w:val="10"/>
  </w:num>
  <w:num w:numId="7">
    <w:abstractNumId w:val="7"/>
  </w:num>
  <w:num w:numId="8">
    <w:abstractNumId w:val="1"/>
  </w:num>
  <w:num w:numId="9">
    <w:abstractNumId w:val="13"/>
  </w:num>
  <w:num w:numId="10">
    <w:abstractNumId w:val="3"/>
  </w:num>
  <w:num w:numId="11">
    <w:abstractNumId w:val="12"/>
  </w:num>
  <w:num w:numId="12">
    <w:abstractNumId w:val="8"/>
  </w:num>
  <w:num w:numId="13">
    <w:abstractNumId w:val="6"/>
  </w:num>
  <w:num w:numId="14">
    <w:abstractNumId w:val="11"/>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348A"/>
    <w:rsid w:val="00057897"/>
    <w:rsid w:val="0018740C"/>
    <w:rsid w:val="001C741A"/>
    <w:rsid w:val="00307881"/>
    <w:rsid w:val="004022DD"/>
    <w:rsid w:val="00A831A4"/>
    <w:rsid w:val="00AD6961"/>
    <w:rsid w:val="00B000F9"/>
    <w:rsid w:val="00C3348A"/>
    <w:rsid w:val="00E06C8F"/>
    <w:rsid w:val="00F94D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48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C3348A"/>
    <w:pPr>
      <w:jc w:val="both"/>
    </w:pPr>
    <w:rPr>
      <w:sz w:val="28"/>
    </w:rPr>
  </w:style>
  <w:style w:type="character" w:customStyle="1" w:styleId="a4">
    <w:name w:val="Основной текст Знак"/>
    <w:basedOn w:val="a0"/>
    <w:link w:val="a3"/>
    <w:semiHidden/>
    <w:rsid w:val="00C3348A"/>
    <w:rPr>
      <w:rFonts w:ascii="Times New Roman" w:eastAsia="Times New Roman" w:hAnsi="Times New Roman" w:cs="Times New Roman"/>
      <w:sz w:val="28"/>
      <w:szCs w:val="20"/>
      <w:lang w:eastAsia="ru-RU"/>
    </w:rPr>
  </w:style>
  <w:style w:type="paragraph" w:styleId="a5">
    <w:name w:val="Body Text Indent"/>
    <w:basedOn w:val="a"/>
    <w:link w:val="a6"/>
    <w:semiHidden/>
    <w:rsid w:val="00C3348A"/>
    <w:pPr>
      <w:ind w:firstLine="709"/>
      <w:jc w:val="both"/>
    </w:pPr>
    <w:rPr>
      <w:sz w:val="28"/>
    </w:rPr>
  </w:style>
  <w:style w:type="character" w:customStyle="1" w:styleId="a6">
    <w:name w:val="Основной текст с отступом Знак"/>
    <w:basedOn w:val="a0"/>
    <w:link w:val="a5"/>
    <w:semiHidden/>
    <w:rsid w:val="00C3348A"/>
    <w:rPr>
      <w:rFonts w:ascii="Times New Roman" w:eastAsia="Times New Roman" w:hAnsi="Times New Roman" w:cs="Times New Roman"/>
      <w:sz w:val="28"/>
      <w:szCs w:val="20"/>
      <w:lang w:eastAsia="ru-RU"/>
    </w:rPr>
  </w:style>
  <w:style w:type="paragraph" w:styleId="3">
    <w:name w:val="Body Text 3"/>
    <w:basedOn w:val="a"/>
    <w:link w:val="30"/>
    <w:semiHidden/>
    <w:rsid w:val="00C3348A"/>
    <w:pPr>
      <w:spacing w:after="120"/>
    </w:pPr>
    <w:rPr>
      <w:sz w:val="16"/>
    </w:rPr>
  </w:style>
  <w:style w:type="character" w:customStyle="1" w:styleId="30">
    <w:name w:val="Основной текст 3 Знак"/>
    <w:basedOn w:val="a0"/>
    <w:link w:val="3"/>
    <w:semiHidden/>
    <w:rsid w:val="00C3348A"/>
    <w:rPr>
      <w:rFonts w:ascii="Times New Roman" w:eastAsia="Times New Roman" w:hAnsi="Times New Roman" w:cs="Times New Roman"/>
      <w:sz w:val="16"/>
      <w:szCs w:val="20"/>
      <w:lang w:eastAsia="ru-RU"/>
    </w:rPr>
  </w:style>
  <w:style w:type="paragraph" w:styleId="2">
    <w:name w:val="Body Text Indent 2"/>
    <w:basedOn w:val="a"/>
    <w:link w:val="20"/>
    <w:semiHidden/>
    <w:rsid w:val="00C3348A"/>
    <w:pPr>
      <w:ind w:firstLine="567"/>
      <w:jc w:val="both"/>
    </w:pPr>
    <w:rPr>
      <w:sz w:val="28"/>
    </w:rPr>
  </w:style>
  <w:style w:type="character" w:customStyle="1" w:styleId="20">
    <w:name w:val="Основной текст с отступом 2 Знак"/>
    <w:basedOn w:val="a0"/>
    <w:link w:val="2"/>
    <w:semiHidden/>
    <w:rsid w:val="00C3348A"/>
    <w:rPr>
      <w:rFonts w:ascii="Times New Roman" w:eastAsia="Times New Roman" w:hAnsi="Times New Roman" w:cs="Times New Roman"/>
      <w:sz w:val="28"/>
      <w:szCs w:val="20"/>
      <w:lang w:eastAsia="ru-RU"/>
    </w:rPr>
  </w:style>
  <w:style w:type="paragraph" w:styleId="31">
    <w:name w:val="Body Text Indent 3"/>
    <w:basedOn w:val="a"/>
    <w:link w:val="32"/>
    <w:semiHidden/>
    <w:rsid w:val="00C3348A"/>
    <w:pPr>
      <w:tabs>
        <w:tab w:val="left" w:pos="8720"/>
      </w:tabs>
      <w:ind w:firstLine="540"/>
      <w:jc w:val="both"/>
    </w:pPr>
    <w:rPr>
      <w:sz w:val="28"/>
    </w:rPr>
  </w:style>
  <w:style w:type="character" w:customStyle="1" w:styleId="32">
    <w:name w:val="Основной текст с отступом 3 Знак"/>
    <w:basedOn w:val="a0"/>
    <w:link w:val="31"/>
    <w:semiHidden/>
    <w:rsid w:val="00C3348A"/>
    <w:rPr>
      <w:rFonts w:ascii="Times New Roman" w:eastAsia="Times New Roman" w:hAnsi="Times New Roman" w:cs="Times New Roman"/>
      <w:sz w:val="28"/>
      <w:szCs w:val="20"/>
      <w:lang w:eastAsia="ru-RU"/>
    </w:rPr>
  </w:style>
  <w:style w:type="paragraph" w:styleId="a7">
    <w:name w:val="List Paragraph"/>
    <w:basedOn w:val="a"/>
    <w:uiPriority w:val="34"/>
    <w:qFormat/>
    <w:rsid w:val="00C3348A"/>
    <w:pPr>
      <w:spacing w:after="200" w:line="276" w:lineRule="auto"/>
      <w:ind w:left="720"/>
    </w:pPr>
    <w:rPr>
      <w:rFonts w:ascii="Calibri" w:hAnsi="Calibri"/>
      <w:sz w:val="22"/>
    </w:rPr>
  </w:style>
  <w:style w:type="paragraph" w:customStyle="1" w:styleId="Default">
    <w:name w:val="Default"/>
    <w:rsid w:val="00C3348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header"/>
    <w:basedOn w:val="a"/>
    <w:link w:val="a9"/>
    <w:uiPriority w:val="99"/>
    <w:unhideWhenUsed/>
    <w:rsid w:val="00C3348A"/>
    <w:pPr>
      <w:tabs>
        <w:tab w:val="center" w:pos="4677"/>
        <w:tab w:val="right" w:pos="9355"/>
      </w:tabs>
    </w:pPr>
  </w:style>
  <w:style w:type="character" w:customStyle="1" w:styleId="a9">
    <w:name w:val="Верхний колонтитул Знак"/>
    <w:basedOn w:val="a0"/>
    <w:link w:val="a8"/>
    <w:uiPriority w:val="99"/>
    <w:rsid w:val="00C3348A"/>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C3348A"/>
    <w:rPr>
      <w:rFonts w:ascii="Tahoma" w:hAnsi="Tahoma" w:cs="Tahoma"/>
      <w:sz w:val="16"/>
      <w:szCs w:val="16"/>
    </w:rPr>
  </w:style>
  <w:style w:type="character" w:customStyle="1" w:styleId="ab">
    <w:name w:val="Текст выноски Знак"/>
    <w:basedOn w:val="a0"/>
    <w:link w:val="aa"/>
    <w:uiPriority w:val="99"/>
    <w:semiHidden/>
    <w:rsid w:val="00C3348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48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C3348A"/>
    <w:pPr>
      <w:jc w:val="both"/>
    </w:pPr>
    <w:rPr>
      <w:sz w:val="28"/>
    </w:rPr>
  </w:style>
  <w:style w:type="character" w:customStyle="1" w:styleId="a4">
    <w:name w:val="Основной текст Знак"/>
    <w:basedOn w:val="a0"/>
    <w:link w:val="a3"/>
    <w:semiHidden/>
    <w:rsid w:val="00C3348A"/>
    <w:rPr>
      <w:rFonts w:ascii="Times New Roman" w:eastAsia="Times New Roman" w:hAnsi="Times New Roman" w:cs="Times New Roman"/>
      <w:sz w:val="28"/>
      <w:szCs w:val="20"/>
      <w:lang w:eastAsia="ru-RU"/>
    </w:rPr>
  </w:style>
  <w:style w:type="paragraph" w:styleId="a5">
    <w:name w:val="Body Text Indent"/>
    <w:basedOn w:val="a"/>
    <w:link w:val="a6"/>
    <w:semiHidden/>
    <w:rsid w:val="00C3348A"/>
    <w:pPr>
      <w:ind w:firstLine="709"/>
      <w:jc w:val="both"/>
    </w:pPr>
    <w:rPr>
      <w:sz w:val="28"/>
    </w:rPr>
  </w:style>
  <w:style w:type="character" w:customStyle="1" w:styleId="a6">
    <w:name w:val="Основной текст с отступом Знак"/>
    <w:basedOn w:val="a0"/>
    <w:link w:val="a5"/>
    <w:semiHidden/>
    <w:rsid w:val="00C3348A"/>
    <w:rPr>
      <w:rFonts w:ascii="Times New Roman" w:eastAsia="Times New Roman" w:hAnsi="Times New Roman" w:cs="Times New Roman"/>
      <w:sz w:val="28"/>
      <w:szCs w:val="20"/>
      <w:lang w:eastAsia="ru-RU"/>
    </w:rPr>
  </w:style>
  <w:style w:type="paragraph" w:styleId="3">
    <w:name w:val="Body Text 3"/>
    <w:basedOn w:val="a"/>
    <w:link w:val="30"/>
    <w:semiHidden/>
    <w:rsid w:val="00C3348A"/>
    <w:pPr>
      <w:spacing w:after="120"/>
    </w:pPr>
    <w:rPr>
      <w:sz w:val="16"/>
    </w:rPr>
  </w:style>
  <w:style w:type="character" w:customStyle="1" w:styleId="30">
    <w:name w:val="Основной текст 3 Знак"/>
    <w:basedOn w:val="a0"/>
    <w:link w:val="3"/>
    <w:semiHidden/>
    <w:rsid w:val="00C3348A"/>
    <w:rPr>
      <w:rFonts w:ascii="Times New Roman" w:eastAsia="Times New Roman" w:hAnsi="Times New Roman" w:cs="Times New Roman"/>
      <w:sz w:val="16"/>
      <w:szCs w:val="20"/>
      <w:lang w:eastAsia="ru-RU"/>
    </w:rPr>
  </w:style>
  <w:style w:type="paragraph" w:styleId="2">
    <w:name w:val="Body Text Indent 2"/>
    <w:basedOn w:val="a"/>
    <w:link w:val="20"/>
    <w:semiHidden/>
    <w:rsid w:val="00C3348A"/>
    <w:pPr>
      <w:ind w:firstLine="567"/>
      <w:jc w:val="both"/>
    </w:pPr>
    <w:rPr>
      <w:sz w:val="28"/>
    </w:rPr>
  </w:style>
  <w:style w:type="character" w:customStyle="1" w:styleId="20">
    <w:name w:val="Основной текст с отступом 2 Знак"/>
    <w:basedOn w:val="a0"/>
    <w:link w:val="2"/>
    <w:semiHidden/>
    <w:rsid w:val="00C3348A"/>
    <w:rPr>
      <w:rFonts w:ascii="Times New Roman" w:eastAsia="Times New Roman" w:hAnsi="Times New Roman" w:cs="Times New Roman"/>
      <w:sz w:val="28"/>
      <w:szCs w:val="20"/>
      <w:lang w:eastAsia="ru-RU"/>
    </w:rPr>
  </w:style>
  <w:style w:type="paragraph" w:styleId="31">
    <w:name w:val="Body Text Indent 3"/>
    <w:basedOn w:val="a"/>
    <w:link w:val="32"/>
    <w:semiHidden/>
    <w:rsid w:val="00C3348A"/>
    <w:pPr>
      <w:tabs>
        <w:tab w:val="left" w:pos="8720"/>
      </w:tabs>
      <w:ind w:firstLine="540"/>
      <w:jc w:val="both"/>
    </w:pPr>
    <w:rPr>
      <w:sz w:val="28"/>
    </w:rPr>
  </w:style>
  <w:style w:type="character" w:customStyle="1" w:styleId="32">
    <w:name w:val="Основной текст с отступом 3 Знак"/>
    <w:basedOn w:val="a0"/>
    <w:link w:val="31"/>
    <w:semiHidden/>
    <w:rsid w:val="00C3348A"/>
    <w:rPr>
      <w:rFonts w:ascii="Times New Roman" w:eastAsia="Times New Roman" w:hAnsi="Times New Roman" w:cs="Times New Roman"/>
      <w:sz w:val="28"/>
      <w:szCs w:val="20"/>
      <w:lang w:eastAsia="ru-RU"/>
    </w:rPr>
  </w:style>
  <w:style w:type="paragraph" w:styleId="a7">
    <w:name w:val="List Paragraph"/>
    <w:basedOn w:val="a"/>
    <w:uiPriority w:val="34"/>
    <w:qFormat/>
    <w:rsid w:val="00C3348A"/>
    <w:pPr>
      <w:spacing w:after="200" w:line="276" w:lineRule="auto"/>
      <w:ind w:left="720"/>
    </w:pPr>
    <w:rPr>
      <w:rFonts w:ascii="Calibri" w:hAnsi="Calibri"/>
      <w:sz w:val="22"/>
    </w:rPr>
  </w:style>
  <w:style w:type="paragraph" w:customStyle="1" w:styleId="Default">
    <w:name w:val="Default"/>
    <w:rsid w:val="00C3348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header"/>
    <w:basedOn w:val="a"/>
    <w:link w:val="a9"/>
    <w:uiPriority w:val="99"/>
    <w:unhideWhenUsed/>
    <w:rsid w:val="00C3348A"/>
    <w:pPr>
      <w:tabs>
        <w:tab w:val="center" w:pos="4677"/>
        <w:tab w:val="right" w:pos="9355"/>
      </w:tabs>
    </w:pPr>
  </w:style>
  <w:style w:type="character" w:customStyle="1" w:styleId="a9">
    <w:name w:val="Верхний колонтитул Знак"/>
    <w:basedOn w:val="a0"/>
    <w:link w:val="a8"/>
    <w:uiPriority w:val="99"/>
    <w:rsid w:val="00C3348A"/>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C3348A"/>
    <w:rPr>
      <w:rFonts w:ascii="Tahoma" w:hAnsi="Tahoma" w:cs="Tahoma"/>
      <w:sz w:val="16"/>
      <w:szCs w:val="16"/>
    </w:rPr>
  </w:style>
  <w:style w:type="character" w:customStyle="1" w:styleId="ab">
    <w:name w:val="Текст выноски Знак"/>
    <w:basedOn w:val="a0"/>
    <w:link w:val="aa"/>
    <w:uiPriority w:val="99"/>
    <w:semiHidden/>
    <w:rsid w:val="00C3348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nWO_r1F33ck?data=TUZzNUtUalhlNGlhWTkxbVlaU3JvMnQxQUhGRE5jUER0TVF5MHBDVzRSc1RmTE8zNUxyVHJXOWZtVGlELWh1UGhwU29TQTYtUktndXV2SmJtS0dldG1hRlV5VFFyblRYUmc5TlVBeWxYQmYxaWJ6eDhZYWt6am9KcVo0RXFDMTMyN2MxY2hlTVdaWER2N3VzWGJnRGdVOGJWdFBsZlcyVnN0VnBhbG9JUzR6TmwwVjZPa2dIcTFLa3dXeGxJYWQtYmphdUhRbHd3ZmNicEpJTTJQSUN3azI1bDRldk5NMTU4LUNqNFdsXzJLRlhoM0M5RGluSVhB&amp;b64e=2&amp;sign=80b1e5a1fc3c91c285a3aa9d1e37196d&amp;keyno=17" TargetMode="External"/><Relationship Id="rId13" Type="http://schemas.openxmlformats.org/officeDocument/2006/relationships/hyperlink" Target="http://edu.gov.by/sistema-obrazovaniya/glavnoe-upravlenie-vospitatelnoy-raboty-i-molodezhnoy-politiki/upravlenie-raboty/programmy-vospitaniya/index.php"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lck.yandex.ru/redir/nWO_r1F33ck?data=TUZzNUtUalhlNGlhWTkxbVlaU3JvMnQxQUhGRE5jUER0TVF5MHBDVzRSc1RmTE8zNUxyVHJlT0dQN1cxdldnRjEtVmtVNjhPcmo3RnFnSHRRU050eVkxSkVGX2hGVXpkdkdKbXFxbS0tTVlVakRHd05DbWJCUXZ1LXR0VHMzMWc3ZGV1MTNHeWFWY3FZZjlfckpIQzAzWjQtSFRBdlc2aXBBeE5CRUNoV2V6dHlLUU9iMm90NWcyaE1SOHJzdzh6UzRUVlVGVG5DUXZlWXpTeU1GVmZ1VFY3dVY5MmVaQXozeWxobzI0VVZ4dVc3TTlXczhxSC1R&amp;b64e=2&amp;sign=014fb8733c3bd59c141d1a8b16c33788&amp;keyno=1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lck.yandex.ru/redir/nWO_r1F33ck?data=TUZzNUtUalhlNGlhWTkxbVlaU3JvMnQxQUhGRE5jUER0TVF5MHBDVzRSc1RmTE8zNUxyVHJhUW91YXRjQlV1dkFMZXRIdWk4UFlSbGpXUklkaHF5ZExtYXlqc1hiZXppQ3dCUy1LYzNjWUtNV1hRX2dCeEpoQ2NyT056NDEzVXA2aWxHeVo2QlI4Q1NidHU1ZTduVm1IUEYybk5RdEJ2d09lbHpVY1pySzFIS1RzM3dVRldNN2ttYW40M3dDVWRTV3hmWDhSdVhVeFM4QkQ1VWZIX3ZfRWFkbWNlZ01XWGtrd21NTmFnVmJHdFhyYUJxbmVLTnBB&amp;b64e=2&amp;sign=73a0f2f061be9f997ca05020040d40dd&amp;keyno=17" TargetMode="External"/><Relationship Id="rId5" Type="http://schemas.openxmlformats.org/officeDocument/2006/relationships/webSettings" Target="webSettings.xml"/><Relationship Id="rId15" Type="http://schemas.openxmlformats.org/officeDocument/2006/relationships/hyperlink" Target="http://pravo.by" TargetMode="External"/><Relationship Id="rId10" Type="http://schemas.openxmlformats.org/officeDocument/2006/relationships/hyperlink" Target="https://clck.yandex.ru/redir/nWO_r1F33ck?data=TUZzNUtUalhlNGlhWTkxbVlaU3JvMnQxQUhGRE5jUER0TVF5MHBDVzRSc1RmTE8zNUxyVHJUcjk4MllkWkJOeDRhMzhRVm9Bb1JEVHFXeW5RZk11VlRTNFZ5eU5uVGNkQ05fV1A4ZWp1RFhkNXltMmlQZWpjSUVjYjNXQ2hlanVoVEREMkNYbWN5blRFMGhaWUdnWWFqbHIyX1gxSzUyRnJSXzlVQXRqVmtvU2VkeUwxNjV3NVZRb1pzclpTQ25UWFdSRXdTbW85WnJJbDQyTDlCNzYzY3V0c2RJdERTZ2oyMGZDc0RNRHRnSUVJOWoyZkhaUHVB&amp;b64e=2&amp;sign=16d0a31e6217b1a67602753cd9701b26&amp;keyno=17" TargetMode="External"/><Relationship Id="rId4" Type="http://schemas.openxmlformats.org/officeDocument/2006/relationships/settings" Target="settings.xml"/><Relationship Id="rId9" Type="http://schemas.openxmlformats.org/officeDocument/2006/relationships/hyperlink" Target="http://pravo.by/world_of_law/text.asp?RN=W21124085" TargetMode="External"/><Relationship Id="rId14" Type="http://schemas.openxmlformats.org/officeDocument/2006/relationships/hyperlink" Target="http://edu.gov.by/sistema-obrazovaniya/glavnoe-upravlenie-vospitatelnoy-raboty-i-molodezhnoy-politiki/upravlenie-raboty/programmy-vospitaniya/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17</Pages>
  <Words>5818</Words>
  <Characters>33165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Крицкая Наталья Викторовна</dc:creator>
  <cp:lastModifiedBy>Невердасова Наталья Евгеньевна</cp:lastModifiedBy>
  <cp:revision>8</cp:revision>
  <cp:lastPrinted>2019-06-17T07:48:00Z</cp:lastPrinted>
  <dcterms:created xsi:type="dcterms:W3CDTF">2019-06-17T07:44:00Z</dcterms:created>
  <dcterms:modified xsi:type="dcterms:W3CDTF">2019-06-18T12:39:00Z</dcterms:modified>
</cp:coreProperties>
</file>