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BB044" w14:textId="77777777" w:rsidR="000F63FB" w:rsidRDefault="000F63FB" w:rsidP="000F63FB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График проведения учебной работы вне расписания (курсовое и дипломное проектирование, УСР, работа со слабоуспевающими студентами, отработки) на кафедре инженерной физики</w:t>
      </w:r>
    </w:p>
    <w:p w14:paraId="4E861E95" w14:textId="69E15E88" w:rsidR="000F63FB" w:rsidRDefault="000F63FB" w:rsidP="000F63FB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</w:t>
      </w:r>
      <w:r w:rsidR="003F050A">
        <w:rPr>
          <w:rFonts w:ascii="Times New Roman" w:hAnsi="Times New Roman"/>
          <w:sz w:val="28"/>
          <w:szCs w:val="28"/>
          <w:lang w:val="ru-RU"/>
        </w:rPr>
        <w:t>2</w:t>
      </w:r>
      <w:r w:rsidR="00FB2105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>-202</w:t>
      </w:r>
      <w:r w:rsidR="00FB2105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</w:p>
    <w:p w14:paraId="0A5019F7" w14:textId="77777777" w:rsidR="00AB4F98" w:rsidRDefault="00AB4F98" w:rsidP="000F63F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536"/>
        <w:gridCol w:w="3827"/>
      </w:tblGrid>
      <w:tr w:rsidR="007F7868" w14:paraId="1100B1B0" w14:textId="77777777" w:rsidTr="004115DF">
        <w:trPr>
          <w:jc w:val="center"/>
        </w:trPr>
        <w:tc>
          <w:tcPr>
            <w:tcW w:w="846" w:type="dxa"/>
          </w:tcPr>
          <w:p w14:paraId="3E00D86C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536" w:type="dxa"/>
          </w:tcPr>
          <w:p w14:paraId="417B69D9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ФИО преподавателя</w:t>
            </w:r>
          </w:p>
        </w:tc>
        <w:tc>
          <w:tcPr>
            <w:tcW w:w="3827" w:type="dxa"/>
          </w:tcPr>
          <w:p w14:paraId="36986FAB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День недели, время, ауд. (длительность 2 академических часа)</w:t>
            </w:r>
          </w:p>
        </w:tc>
      </w:tr>
      <w:tr w:rsidR="007F7868" w14:paraId="056B3ACE" w14:textId="77777777" w:rsidTr="004115DF">
        <w:trPr>
          <w:jc w:val="center"/>
        </w:trPr>
        <w:tc>
          <w:tcPr>
            <w:tcW w:w="846" w:type="dxa"/>
            <w:vAlign w:val="center"/>
          </w:tcPr>
          <w:p w14:paraId="62AD7A1D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536" w:type="dxa"/>
            <w:vAlign w:val="center"/>
          </w:tcPr>
          <w:p w14:paraId="343287D2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>Буевич Татьяна Владимировна</w:t>
            </w:r>
          </w:p>
        </w:tc>
        <w:tc>
          <w:tcPr>
            <w:tcW w:w="3827" w:type="dxa"/>
            <w:vAlign w:val="center"/>
          </w:tcPr>
          <w:p w14:paraId="1191629A" w14:textId="77777777" w:rsidR="007F7868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Понедельник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, 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35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00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</w:p>
          <w:p w14:paraId="11806339" w14:textId="77777777" w:rsidR="007F7868" w:rsidRPr="00F23BB1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ауд.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539</w:t>
            </w:r>
          </w:p>
        </w:tc>
      </w:tr>
      <w:tr w:rsidR="007F7868" w14:paraId="45BFBBBE" w14:textId="77777777" w:rsidTr="004115DF">
        <w:trPr>
          <w:jc w:val="center"/>
        </w:trPr>
        <w:tc>
          <w:tcPr>
            <w:tcW w:w="846" w:type="dxa"/>
            <w:vAlign w:val="center"/>
          </w:tcPr>
          <w:p w14:paraId="7DBBB40B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4536" w:type="dxa"/>
            <w:vAlign w:val="center"/>
          </w:tcPr>
          <w:p w14:paraId="24F70794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>Кашевич</w:t>
            </w:r>
            <w:proofErr w:type="spellEnd"/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Ирина Федоровна</w:t>
            </w:r>
          </w:p>
        </w:tc>
        <w:tc>
          <w:tcPr>
            <w:tcW w:w="3827" w:type="dxa"/>
            <w:vAlign w:val="center"/>
          </w:tcPr>
          <w:p w14:paraId="33EA7CBA" w14:textId="77777777" w:rsidR="007F7868" w:rsidRPr="00F23BB1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Понедельник, 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40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, ауд.703</w:t>
            </w:r>
          </w:p>
        </w:tc>
      </w:tr>
      <w:tr w:rsidR="007F7868" w14:paraId="1FB7FC3B" w14:textId="77777777" w:rsidTr="004115DF">
        <w:trPr>
          <w:trHeight w:val="693"/>
          <w:jc w:val="center"/>
        </w:trPr>
        <w:tc>
          <w:tcPr>
            <w:tcW w:w="846" w:type="dxa"/>
            <w:vAlign w:val="center"/>
          </w:tcPr>
          <w:p w14:paraId="67924F7F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4536" w:type="dxa"/>
            <w:vAlign w:val="center"/>
          </w:tcPr>
          <w:p w14:paraId="7300B56B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>Буевич Артур Эдуардович</w:t>
            </w:r>
          </w:p>
        </w:tc>
        <w:tc>
          <w:tcPr>
            <w:tcW w:w="3827" w:type="dxa"/>
            <w:vAlign w:val="center"/>
          </w:tcPr>
          <w:p w14:paraId="7D3CB47E" w14:textId="77777777" w:rsidR="007F7868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Четверг, 1</w:t>
            </w:r>
            <w:r w:rsidRPr="00F23BB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F23BB1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F23BB1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5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–1</w:t>
            </w:r>
            <w:r w:rsidRPr="00F23BB1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F23BB1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30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</w:p>
          <w:p w14:paraId="1CE531E6" w14:textId="77777777" w:rsidR="007F7868" w:rsidRPr="00F23BB1" w:rsidRDefault="007F7868" w:rsidP="004115D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ауд.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03</w:t>
            </w:r>
          </w:p>
        </w:tc>
      </w:tr>
      <w:tr w:rsidR="007F7868" w14:paraId="36E78110" w14:textId="77777777" w:rsidTr="004115DF">
        <w:trPr>
          <w:trHeight w:val="689"/>
          <w:jc w:val="center"/>
        </w:trPr>
        <w:tc>
          <w:tcPr>
            <w:tcW w:w="846" w:type="dxa"/>
            <w:vAlign w:val="center"/>
          </w:tcPr>
          <w:p w14:paraId="70541555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4536" w:type="dxa"/>
            <w:vAlign w:val="center"/>
          </w:tcPr>
          <w:p w14:paraId="64C35D08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>Галузо</w:t>
            </w:r>
            <w:proofErr w:type="spellEnd"/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Илларион Викторович</w:t>
            </w:r>
          </w:p>
        </w:tc>
        <w:tc>
          <w:tcPr>
            <w:tcW w:w="3827" w:type="dxa"/>
            <w:vAlign w:val="center"/>
          </w:tcPr>
          <w:p w14:paraId="35D4DF30" w14:textId="77777777" w:rsidR="007F7868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Понедельник, 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6F0EE4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30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14:paraId="428301C3" w14:textId="77777777" w:rsidR="007F7868" w:rsidRPr="00F23BB1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ауд. 703</w:t>
            </w:r>
          </w:p>
        </w:tc>
      </w:tr>
      <w:tr w:rsidR="007F7868" w14:paraId="5A92C362" w14:textId="77777777" w:rsidTr="004115DF">
        <w:trPr>
          <w:jc w:val="center"/>
        </w:trPr>
        <w:tc>
          <w:tcPr>
            <w:tcW w:w="846" w:type="dxa"/>
            <w:vAlign w:val="center"/>
          </w:tcPr>
          <w:p w14:paraId="6A4F19E0" w14:textId="77777777" w:rsidR="007F7868" w:rsidRDefault="007F7868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4536" w:type="dxa"/>
            <w:vAlign w:val="center"/>
          </w:tcPr>
          <w:p w14:paraId="77A0A91F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>Сапелко</w:t>
            </w:r>
            <w:proofErr w:type="spellEnd"/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Татьяна Ивановна</w:t>
            </w:r>
          </w:p>
        </w:tc>
        <w:tc>
          <w:tcPr>
            <w:tcW w:w="3827" w:type="dxa"/>
            <w:vAlign w:val="center"/>
          </w:tcPr>
          <w:p w14:paraId="6985090A" w14:textId="77777777" w:rsidR="007F7868" w:rsidRPr="00F23BB1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Понедельник, 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</w:t>
            </w:r>
            <w:r w:rsidRPr="00F23BB1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F23BB1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</w:p>
          <w:p w14:paraId="2FB8AB5C" w14:textId="77777777" w:rsidR="007F7868" w:rsidRPr="00F23BB1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ауд. 216</w:t>
            </w:r>
          </w:p>
        </w:tc>
      </w:tr>
      <w:tr w:rsidR="003D22D3" w14:paraId="218F231F" w14:textId="77777777" w:rsidTr="004115DF">
        <w:trPr>
          <w:trHeight w:val="747"/>
          <w:jc w:val="center"/>
        </w:trPr>
        <w:tc>
          <w:tcPr>
            <w:tcW w:w="846" w:type="dxa"/>
            <w:vAlign w:val="center"/>
          </w:tcPr>
          <w:p w14:paraId="66C5272A" w14:textId="45B0B56A" w:rsidR="003D22D3" w:rsidRDefault="003D22D3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4536" w:type="dxa"/>
            <w:vAlign w:val="center"/>
          </w:tcPr>
          <w:p w14:paraId="347C60CF" w14:textId="340E2F87" w:rsidR="003D22D3" w:rsidRPr="003D22D3" w:rsidRDefault="003D22D3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Подрез Михалина Юрьевна</w:t>
            </w:r>
          </w:p>
        </w:tc>
        <w:tc>
          <w:tcPr>
            <w:tcW w:w="3827" w:type="dxa"/>
            <w:vAlign w:val="center"/>
          </w:tcPr>
          <w:p w14:paraId="229AA3EB" w14:textId="1D10186C" w:rsidR="003D22D3" w:rsidRPr="00FB01D4" w:rsidRDefault="003D22D3" w:rsidP="004115DF">
            <w:pP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Среда, 14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FB01D4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  <w:r w:rsidR="00FB01D4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</w:p>
        </w:tc>
      </w:tr>
      <w:tr w:rsidR="007F7868" w14:paraId="486AF818" w14:textId="77777777" w:rsidTr="004115DF">
        <w:trPr>
          <w:trHeight w:val="747"/>
          <w:jc w:val="center"/>
        </w:trPr>
        <w:tc>
          <w:tcPr>
            <w:tcW w:w="846" w:type="dxa"/>
            <w:vAlign w:val="center"/>
          </w:tcPr>
          <w:p w14:paraId="4B5E7412" w14:textId="717E093E" w:rsidR="007F7868" w:rsidRDefault="003D22D3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7F786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36" w:type="dxa"/>
            <w:vAlign w:val="center"/>
          </w:tcPr>
          <w:p w14:paraId="0197BED8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7915">
              <w:rPr>
                <w:rFonts w:ascii="Times New Roman" w:hAnsi="Times New Roman"/>
                <w:sz w:val="28"/>
                <w:szCs w:val="28"/>
                <w:lang w:val="ru-RU"/>
              </w:rPr>
              <w:t>Чернявский Михаил Михайлович</w:t>
            </w:r>
          </w:p>
        </w:tc>
        <w:tc>
          <w:tcPr>
            <w:tcW w:w="3827" w:type="dxa"/>
            <w:vAlign w:val="center"/>
          </w:tcPr>
          <w:p w14:paraId="358111F4" w14:textId="77777777" w:rsidR="007F7868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Вторник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, 14</w:t>
            </w:r>
            <w:r w:rsidRPr="00F23BB1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40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-16</w:t>
            </w:r>
            <w:r w:rsidRPr="00F23BB1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</w:p>
          <w:p w14:paraId="339A7AEF" w14:textId="77777777" w:rsidR="007F7868" w:rsidRPr="00F23BB1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ауд. 703</w:t>
            </w:r>
          </w:p>
        </w:tc>
      </w:tr>
      <w:tr w:rsidR="007F7868" w14:paraId="5213D4EE" w14:textId="77777777" w:rsidTr="004115DF">
        <w:trPr>
          <w:trHeight w:val="747"/>
          <w:jc w:val="center"/>
        </w:trPr>
        <w:tc>
          <w:tcPr>
            <w:tcW w:w="846" w:type="dxa"/>
            <w:vAlign w:val="center"/>
          </w:tcPr>
          <w:p w14:paraId="13F00B6E" w14:textId="1E370295" w:rsidR="007F7868" w:rsidRDefault="003D22D3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7F786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36" w:type="dxa"/>
            <w:vAlign w:val="center"/>
          </w:tcPr>
          <w:p w14:paraId="7AF3290A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Шелестюкович Екатерина Геннадьевна</w:t>
            </w:r>
          </w:p>
        </w:tc>
        <w:tc>
          <w:tcPr>
            <w:tcW w:w="3827" w:type="dxa"/>
            <w:vAlign w:val="center"/>
          </w:tcPr>
          <w:p w14:paraId="5D7A59AB" w14:textId="49115C05" w:rsidR="007F7868" w:rsidRDefault="00FB01D4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Четверг</w:t>
            </w:r>
            <w:r w:rsidR="007F78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7F7868" w:rsidRPr="00F23BB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  <w:r w:rsidR="007F7868" w:rsidRPr="00F23BB1">
              <w:rPr>
                <w:rFonts w:ascii="Times New Roman" w:hAnsi="Times New Roman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30</w:t>
            </w:r>
            <w:r w:rsidR="007F7868" w:rsidRPr="00F23B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</w:p>
          <w:p w14:paraId="39CEEAD6" w14:textId="77777777" w:rsidR="007F7868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ауд.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539</w:t>
            </w:r>
          </w:p>
        </w:tc>
      </w:tr>
      <w:tr w:rsidR="007F7868" w14:paraId="41253799" w14:textId="77777777" w:rsidTr="004115DF">
        <w:trPr>
          <w:trHeight w:val="747"/>
          <w:jc w:val="center"/>
        </w:trPr>
        <w:tc>
          <w:tcPr>
            <w:tcW w:w="846" w:type="dxa"/>
            <w:vAlign w:val="center"/>
          </w:tcPr>
          <w:p w14:paraId="5DDC8959" w14:textId="7F5574AC" w:rsidR="007F7868" w:rsidRDefault="003D22D3" w:rsidP="004115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7F786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536" w:type="dxa"/>
            <w:vAlign w:val="center"/>
          </w:tcPr>
          <w:p w14:paraId="708E01D5" w14:textId="77777777" w:rsidR="007F7868" w:rsidRPr="00097915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Денисенко Татьяна Александровна</w:t>
            </w:r>
          </w:p>
        </w:tc>
        <w:tc>
          <w:tcPr>
            <w:tcW w:w="3827" w:type="dxa"/>
            <w:vAlign w:val="center"/>
          </w:tcPr>
          <w:p w14:paraId="12E934CE" w14:textId="0D367D76" w:rsidR="007F7868" w:rsidRDefault="00FB01D4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Четверг</w:t>
            </w:r>
            <w:bookmarkStart w:id="0" w:name="_GoBack"/>
            <w:bookmarkEnd w:id="0"/>
            <w:r w:rsidR="007F78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7F7868" w:rsidRPr="00F23BB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7F7868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7F786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40</w:t>
            </w:r>
            <w:r w:rsidR="007F7868" w:rsidRPr="00F23BB1">
              <w:rPr>
                <w:rFonts w:ascii="Times New Roman" w:hAnsi="Times New Roman"/>
                <w:sz w:val="28"/>
                <w:szCs w:val="28"/>
                <w:lang w:val="ru-RU"/>
              </w:rPr>
              <w:t>–1</w:t>
            </w:r>
            <w:r w:rsidR="007F7868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7F7868">
              <w:rPr>
                <w:rFonts w:ascii="Times New Roman" w:hAnsi="Times New Roman"/>
                <w:sz w:val="28"/>
                <w:szCs w:val="28"/>
                <w:vertAlign w:val="superscript"/>
                <w:lang w:val="ru-RU"/>
              </w:rPr>
              <w:t>05</w:t>
            </w:r>
            <w:r w:rsidR="007F7868" w:rsidRPr="00F23BB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</w:p>
          <w:p w14:paraId="179B7005" w14:textId="77777777" w:rsidR="007F7868" w:rsidRDefault="007F7868" w:rsidP="004115D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23BB1">
              <w:rPr>
                <w:rFonts w:ascii="Times New Roman" w:hAnsi="Times New Roman"/>
                <w:sz w:val="28"/>
                <w:szCs w:val="28"/>
                <w:lang w:val="ru-RU"/>
              </w:rPr>
              <w:t>ауд.703</w:t>
            </w:r>
          </w:p>
        </w:tc>
      </w:tr>
    </w:tbl>
    <w:p w14:paraId="4BD2C2DF" w14:textId="77777777" w:rsidR="00AB4F98" w:rsidRDefault="00AB4F98" w:rsidP="000F63F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F8ABA21" w14:textId="77777777" w:rsidR="00AB4F98" w:rsidRDefault="00AB4F98" w:rsidP="00AB4F98">
      <w:pPr>
        <w:rPr>
          <w:rFonts w:ascii="Times New Roman" w:hAnsi="Times New Roman"/>
          <w:sz w:val="28"/>
          <w:szCs w:val="28"/>
          <w:lang w:val="ru-RU"/>
        </w:rPr>
      </w:pPr>
    </w:p>
    <w:p w14:paraId="38136B04" w14:textId="77777777" w:rsidR="007D646C" w:rsidRDefault="007D646C" w:rsidP="00AB4F98">
      <w:pPr>
        <w:rPr>
          <w:rFonts w:ascii="Times New Roman" w:hAnsi="Times New Roman"/>
          <w:sz w:val="28"/>
          <w:szCs w:val="28"/>
          <w:lang w:val="ru-RU"/>
        </w:rPr>
      </w:pPr>
    </w:p>
    <w:p w14:paraId="5BFD4900" w14:textId="77777777" w:rsidR="00AB4F98" w:rsidRPr="000F63FB" w:rsidRDefault="00AB4F98" w:rsidP="000F63FB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AB4F98" w:rsidRPr="000F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FB"/>
    <w:rsid w:val="00097915"/>
    <w:rsid w:val="000F63FB"/>
    <w:rsid w:val="00281ACB"/>
    <w:rsid w:val="00320AF7"/>
    <w:rsid w:val="003768E0"/>
    <w:rsid w:val="003D22D3"/>
    <w:rsid w:val="003D64F3"/>
    <w:rsid w:val="003F050A"/>
    <w:rsid w:val="00501060"/>
    <w:rsid w:val="00517E51"/>
    <w:rsid w:val="00532EA7"/>
    <w:rsid w:val="005A03D8"/>
    <w:rsid w:val="006964D4"/>
    <w:rsid w:val="007871BE"/>
    <w:rsid w:val="007A1EF7"/>
    <w:rsid w:val="007D646C"/>
    <w:rsid w:val="007F7868"/>
    <w:rsid w:val="008879D4"/>
    <w:rsid w:val="00891377"/>
    <w:rsid w:val="008D0914"/>
    <w:rsid w:val="009E7CFF"/>
    <w:rsid w:val="00AB4F98"/>
    <w:rsid w:val="00C33CCB"/>
    <w:rsid w:val="00C76D8B"/>
    <w:rsid w:val="00CC74C7"/>
    <w:rsid w:val="00D860DC"/>
    <w:rsid w:val="00EB4100"/>
    <w:rsid w:val="00EC2311"/>
    <w:rsid w:val="00F23BB1"/>
    <w:rsid w:val="00F3786A"/>
    <w:rsid w:val="00FA4557"/>
    <w:rsid w:val="00FB01D4"/>
    <w:rsid w:val="00FB2105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E52"/>
  <w15:chartTrackingRefBased/>
  <w15:docId w15:val="{EE7B7227-AC55-4274-BC81-E20845B7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3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44439-FB59-42D0-8984-E3CF1C42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Екатерина Олеговна</dc:creator>
  <cp:keywords/>
  <dc:description/>
  <cp:lastModifiedBy>Шелестюкович Екатерина Геннадьевна</cp:lastModifiedBy>
  <cp:revision>2</cp:revision>
  <cp:lastPrinted>2020-10-13T10:43:00Z</cp:lastPrinted>
  <dcterms:created xsi:type="dcterms:W3CDTF">2026-09-14T05:49:00Z</dcterms:created>
  <dcterms:modified xsi:type="dcterms:W3CDTF">2026-09-14T05:49:00Z</dcterms:modified>
</cp:coreProperties>
</file>